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1526540</wp:posOffset>
            </wp:positionH>
            <wp:positionV relativeFrom="page">
              <wp:posOffset>546100</wp:posOffset>
            </wp:positionV>
            <wp:extent cx="408940" cy="40894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4089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546100</wp:posOffset>
            </wp:positionV>
            <wp:extent cx="419100" cy="4572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57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30"/>
        <w:gridCol w:w="3130"/>
        <w:gridCol w:w="3130"/>
      </w:tblGrid>
      <w:tr>
        <w:trPr>
          <w:trHeight w:hRule="exact" w:val="262"/>
        </w:trPr>
        <w:tc>
          <w:tcPr>
            <w:tcW w:type="dxa" w:w="18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4530" cy="75564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530" cy="7556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>Available online at</w:t>
            </w:r>
            <w:r>
              <w:rPr>
                <w:rFonts w:ascii="ArialMT" w:hAnsi="ArialMT" w:eastAsia="ArialMT"/>
                <w:b w:val="0"/>
                <w:i w:val="0"/>
                <w:color w:val="00007F"/>
                <w:sz w:val="18"/>
              </w:rPr>
              <w:t xml:space="preserve"> </w:t>
            </w:r>
            <w:r>
              <w:rPr>
                <w:rFonts w:ascii="ArialMT" w:hAnsi="ArialMT" w:eastAsia="ArialMT"/>
                <w:b w:val="0"/>
                <w:i w:val="0"/>
                <w:color w:val="00007F"/>
                <w:sz w:val="18"/>
              </w:rPr>
              <w:hyperlink r:id="rId10" w:history="1">
                <w:r>
                  <w:rPr>
                    <w:rStyle w:val="Hyperlink"/>
                  </w:rPr>
                  <w:t>www.sciencedirect.com</w:t>
                </w:r>
              </w:hyperlink>
            </w:r>
          </w:p>
        </w:tc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92200" cy="74929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74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80"/>
        </w:trPr>
        <w:tc>
          <w:tcPr>
            <w:tcW w:type="dxa" w:w="3130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32000" cy="1651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30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3130"/>
            <w:vMerge/>
            <w:tcBorders/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7F"/>
                <w:sz w:val="16"/>
              </w:rPr>
              <w:hyperlink r:id="rId13" w:history="1">
                <w:r>
                  <w:rPr>
                    <w:rStyle w:val="Hyperlink"/>
                  </w:rPr>
                  <w:t>Fuzzy Sets and Systems</w:t>
                </w:r>
              </w:hyperlink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239 (2014) 91–103</w:t>
            </w:r>
          </w:p>
        </w:tc>
        <w:tc>
          <w:tcPr>
            <w:tcW w:type="dxa" w:w="3130"/>
            <w:vMerge/>
            <w:tcBorders/>
          </w:tcPr>
          <w:p/>
        </w:tc>
      </w:tr>
      <w:tr>
        <w:trPr>
          <w:trHeight w:hRule="exact" w:val="254"/>
        </w:trPr>
        <w:tc>
          <w:tcPr>
            <w:tcW w:type="dxa" w:w="3130"/>
            <w:vMerge/>
            <w:tcBorders/>
          </w:tcPr>
          <w:p/>
        </w:tc>
        <w:tc>
          <w:tcPr>
            <w:tcW w:type="dxa" w:w="3130"/>
            <w:vMerge/>
            <w:tcBorders/>
          </w:tcPr>
          <w:p/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3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7F"/>
                <w:sz w:val="16"/>
              </w:rPr>
              <w:hyperlink r:id="rId10" w:history="1">
                <w:r>
                  <w:rPr>
                    <w:rStyle w:val="Hyperlink"/>
                  </w:rPr>
                  <w:t>www.elsevier.com/locate/fss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398" w:lineRule="exact" w:before="478" w:after="0"/>
        <w:ind w:left="432" w:right="432" w:firstLine="0"/>
        <w:jc w:val="center"/>
      </w:pPr>
      <w:r>
        <w:rPr>
          <w:w w:val="101.26706291647518"/>
          <w:rFonts w:ascii="Times" w:hAnsi="Times" w:eastAsia="Times"/>
          <w:b w:val="0"/>
          <w:i w:val="0"/>
          <w:color w:val="000000"/>
          <w:sz w:val="34"/>
        </w:rPr>
        <w:t xml:space="preserve">A method for deriving order compatible fuzzy relations from </w:t>
      </w:r>
      <w:r>
        <w:rPr>
          <w:w w:val="101.26706291647518"/>
          <w:rFonts w:ascii="Times" w:hAnsi="Times" w:eastAsia="Times"/>
          <w:b w:val="0"/>
          <w:i w:val="0"/>
          <w:color w:val="000000"/>
          <w:sz w:val="34"/>
        </w:rPr>
        <w:t>convex fuzzy partitions</w:t>
      </w:r>
    </w:p>
    <w:p>
      <w:pPr>
        <w:autoSpaceDN w:val="0"/>
        <w:autoSpaceDE w:val="0"/>
        <w:widowControl/>
        <w:spacing w:line="318" w:lineRule="exact" w:before="164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6"/>
        </w:rPr>
        <w:t>Sandra Sandri</w:t>
      </w:r>
      <w:r>
        <w:rPr>
          <w:rFonts w:ascii="MTSY" w:hAnsi="MTSY" w:eastAsia="MTSY"/>
          <w:b w:val="0"/>
          <w:i w:val="0"/>
          <w:color w:val="000000"/>
          <w:sz w:val="18"/>
        </w:rPr>
        <w:t>∗</w:t>
      </w:r>
      <w:r>
        <w:rPr>
          <w:rFonts w:ascii="Times" w:hAnsi="Times" w:eastAsia="Times"/>
          <w:b w:val="0"/>
          <w:i w:val="0"/>
          <w:color w:val="000000"/>
          <w:sz w:val="26"/>
        </w:rPr>
        <w:t>, Flávia Toledo Martins-Bedê</w:t>
      </w:r>
    </w:p>
    <w:p>
      <w:pPr>
        <w:autoSpaceDN w:val="0"/>
        <w:autoSpaceDE w:val="0"/>
        <w:widowControl/>
        <w:spacing w:line="176" w:lineRule="exact" w:before="138" w:after="0"/>
        <w:ind w:left="0" w:right="0" w:firstLine="0"/>
        <w:jc w:val="center"/>
      </w:pPr>
      <w:r>
        <w:rPr>
          <w:rFonts w:ascii="Times" w:hAnsi="Times" w:eastAsia="Times"/>
          <w:b w:val="0"/>
          <w:i/>
          <w:color w:val="000000"/>
          <w:sz w:val="16"/>
        </w:rPr>
        <w:t>Brazilian National Institute for Space Research (INPE), Av. dos Astronautas, 1758, S.J. Campos, S.P., Brazil</w:t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6"/>
        </w:rPr>
        <w:t>Available online 7 December 2013</w:t>
      </w:r>
    </w:p>
    <w:p>
      <w:pPr>
        <w:autoSpaceDN w:val="0"/>
        <w:autoSpaceDE w:val="0"/>
        <w:widowControl/>
        <w:spacing w:line="206" w:lineRule="exact" w:before="524" w:after="0"/>
        <w:ind w:left="1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18"/>
        </w:rPr>
        <w:t>Abstract</w:t>
      </w:r>
    </w:p>
    <w:p>
      <w:pPr>
        <w:autoSpaceDN w:val="0"/>
        <w:autoSpaceDE w:val="0"/>
        <w:widowControl/>
        <w:spacing w:line="220" w:lineRule="exact" w:before="80" w:after="0"/>
        <w:ind w:left="10" w:right="30" w:firstLine="140"/>
        <w:jc w:val="both"/>
      </w:pPr>
      <w:r>
        <w:rPr>
          <w:rFonts w:ascii="Times" w:hAnsi="Times" w:eastAsia="Times"/>
          <w:b w:val="0"/>
          <w:i w:val="0"/>
          <w:color w:val="000000"/>
          <w:sz w:val="18"/>
        </w:rPr>
        <w:t xml:space="preserve">We address a special kind of fuzzy relations capable of modeling that two elements in the universe of discourse are similar to </w:t>
      </w:r>
      <w:r>
        <w:rPr>
          <w:rFonts w:ascii="Times" w:hAnsi="Times" w:eastAsia="Times"/>
          <w:b w:val="0"/>
          <w:i w:val="0"/>
          <w:color w:val="000000"/>
          <w:sz w:val="18"/>
        </w:rPr>
        <w:t xml:space="preserve">the extent that they are close to each other with respect to a given total order. These order compatible fuzzy relations are reflexive </w:t>
      </w:r>
      <w:r>
        <w:rPr>
          <w:rFonts w:ascii="Times" w:hAnsi="Times" w:eastAsia="Times"/>
          <w:b w:val="0"/>
          <w:i w:val="0"/>
          <w:color w:val="000000"/>
          <w:sz w:val="18"/>
        </w:rPr>
        <w:t>and symmetric but not necessarily</w:t>
      </w:r>
      <w:r>
        <w:rPr>
          <w:rFonts w:ascii="Times" w:hAnsi="Times" w:eastAsia="Times"/>
          <w:b w:val="0"/>
          <w:i/>
          <w:color w:val="000000"/>
          <w:sz w:val="18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18"/>
        </w:rPr>
        <w:t xml:space="preserve">-transitive. We address the requirements to construct such relations from a large class of fuzzy </w:t>
      </w:r>
      <w:r>
        <w:rPr>
          <w:rFonts w:ascii="Times" w:hAnsi="Times" w:eastAsia="Times"/>
          <w:b w:val="0"/>
          <w:i w:val="0"/>
          <w:color w:val="000000"/>
          <w:sz w:val="18"/>
        </w:rPr>
        <w:t xml:space="preserve">partitions that obey some requirements from the fuzzy sets in the partition, such as convexity, that are useful but not severely </w:t>
      </w:r>
      <w:r>
        <w:rPr>
          <w:rFonts w:ascii="Times" w:hAnsi="Times" w:eastAsia="Times"/>
          <w:b w:val="0"/>
          <w:i w:val="0"/>
          <w:color w:val="000000"/>
          <w:sz w:val="18"/>
        </w:rPr>
        <w:t>constraining. We also propose a new method to obtain those fuzzy relations from these partitions.</w:t>
      </w:r>
    </w:p>
    <w:p>
      <w:pPr>
        <w:autoSpaceDN w:val="0"/>
        <w:autoSpaceDE w:val="0"/>
        <w:widowControl/>
        <w:spacing w:line="200" w:lineRule="exact" w:before="20" w:after="0"/>
        <w:ind w:left="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8"/>
        </w:rPr>
        <w:t>© 2013 Elsevier B.V. All rights reserved.</w:t>
      </w:r>
    </w:p>
    <w:p>
      <w:pPr>
        <w:autoSpaceDN w:val="0"/>
        <w:autoSpaceDE w:val="0"/>
        <w:widowControl/>
        <w:spacing w:line="178" w:lineRule="exact" w:before="218" w:after="0"/>
        <w:ind w:left="1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Keywords: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Similarity relations; Fuzzy relations; Fuzzy partitions; Total order;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16"/>
        </w:rPr>
        <w:t>-indistinguishable operators</w:t>
      </w:r>
    </w:p>
    <w:p>
      <w:pPr>
        <w:autoSpaceDN w:val="0"/>
        <w:autoSpaceDE w:val="0"/>
        <w:widowControl/>
        <w:spacing w:line="228" w:lineRule="exact" w:before="420" w:after="0"/>
        <w:ind w:left="1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1. Introduction</w:t>
      </w:r>
    </w:p>
    <w:p>
      <w:pPr>
        <w:autoSpaceDN w:val="0"/>
        <w:autoSpaceDE w:val="0"/>
        <w:widowControl/>
        <w:spacing w:line="238" w:lineRule="exact" w:before="242" w:after="0"/>
        <w:ind w:left="10" w:right="3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Several means can be devised to create fuzzy relations that somehow model the concept of similarity for use 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applications. The user can enter the relation directly using a look-up table, when the application domain is discrete. 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problems involving continuous domains, the relation can be obtained by choosing a family of parametrized relations,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whose parameters are learnt from data or directly specified. A more user-friendly possibility consists in deriving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fuzzy relation out of a finite collection of fuzzy sets. The fuzzy sets themselves can be easily elicited from the user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or learnt directly from the data. The present work addresses the problem of obtaining relations from fuzzy sets for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applications in which the notion of similarity between two elements of a domain is based on their closeness on that </w:t>
      </w:r>
      <w:r>
        <w:rPr>
          <w:rFonts w:ascii="Times" w:hAnsi="Times" w:eastAsia="Times"/>
          <w:b w:val="0"/>
          <w:i w:val="0"/>
          <w:color w:val="000000"/>
          <w:sz w:val="20"/>
        </w:rPr>
        <w:t>domain.</w:t>
      </w:r>
    </w:p>
    <w:p>
      <w:pPr>
        <w:autoSpaceDN w:val="0"/>
        <w:autoSpaceDE w:val="0"/>
        <w:widowControl/>
        <w:spacing w:line="240" w:lineRule="exact" w:before="0" w:after="0"/>
        <w:ind w:left="10" w:right="3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In classical set theory, the notion of similarity between elements of a given domain can be modeled using two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formalisms: a partition (a collection of non-intersecting sets covering the domain) and an equivalence relation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(a reflexive, symmetric and transitive relation). The two formalisms are equivalent: from a given partition, one </w:t>
      </w:r>
      <w:r>
        <w:rPr>
          <w:rFonts w:ascii="Times" w:hAnsi="Times" w:eastAsia="Times"/>
          <w:b w:val="0"/>
          <w:i w:val="0"/>
          <w:color w:val="000000"/>
          <w:sz w:val="20"/>
        </w:rPr>
        <w:t>determines a unique equivalence relation and vice versa.</w:t>
      </w:r>
    </w:p>
    <w:p>
      <w:pPr>
        <w:autoSpaceDN w:val="0"/>
        <w:autoSpaceDE w:val="0"/>
        <w:widowControl/>
        <w:spacing w:line="298" w:lineRule="exact" w:before="0" w:after="0"/>
        <w:ind w:left="0" w:right="30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>In the fuzzy framework, a fuzzy partition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on a given domain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usually referred to as a collection of fuzzy </w:t>
      </w:r>
      <w:r>
        <w:rPr>
          <w:rFonts w:ascii="Times" w:hAnsi="Times" w:eastAsia="Times"/>
          <w:b w:val="0"/>
          <w:i w:val="0"/>
          <w:color w:val="000000"/>
          <w:sz w:val="20"/>
        </w:rPr>
        <w:t>sets of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at least covering (in some way) the domain. Several specific kinds of fuzzy partitions exist in the literature </w:t>
      </w:r>
      <w:r>
        <w:rPr>
          <w:rFonts w:ascii="Times" w:hAnsi="Times" w:eastAsia="Times"/>
          <w:b w:val="0"/>
          <w:i w:val="0"/>
          <w:color w:val="000000"/>
          <w:sz w:val="20"/>
        </w:rPr>
        <w:t>(see e.g.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[20]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 and they are all capable of capturing that two elements with positive membership degrees to a given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 what regards modeling similarity by means of fuzzy relations, the most well-established approach is the one that </w:t>
      </w:r>
      <w:r>
        <w:rPr>
          <w:rFonts w:ascii="Times" w:hAnsi="Times" w:eastAsia="Times"/>
          <w:b w:val="0"/>
          <w:i w:val="0"/>
          <w:color w:val="000000"/>
          <w:sz w:val="20"/>
        </w:rPr>
        <w:t>fuzzy subset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somewhat related, thus modeling a weak notion of similarity.</w:t>
      </w:r>
    </w:p>
    <w:p>
      <w:pPr>
        <w:autoSpaceDN w:val="0"/>
        <w:autoSpaceDE w:val="0"/>
        <w:widowControl/>
        <w:spacing w:line="222" w:lineRule="exact" w:before="18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requires a fuzzy relation to be reflexive, symmetric and to obey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-transitivity, the fuzzy counterpart of transitivity.</w:t>
      </w:r>
    </w:p>
    <w:p>
      <w:pPr>
        <w:autoSpaceDN w:val="0"/>
        <w:autoSpaceDE w:val="0"/>
        <w:widowControl/>
        <w:spacing w:line="272" w:lineRule="exact" w:before="226" w:after="0"/>
        <w:ind w:left="116" w:right="0" w:firstLine="0"/>
        <w:jc w:val="left"/>
      </w:pPr>
      <w:r>
        <w:rPr>
          <w:w w:val="96.78000041416713"/>
          <w:rFonts w:ascii="MTSY" w:hAnsi="MTSY" w:eastAsia="MTSY"/>
          <w:b w:val="0"/>
          <w:i w:val="0"/>
          <w:color w:val="000000"/>
          <w:sz w:val="14"/>
        </w:rPr>
        <w:t>∗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Corresponding author. Tel.: +55 12 32086852.</w:t>
      </w:r>
    </w:p>
    <w:p>
      <w:pPr>
        <w:autoSpaceDN w:val="0"/>
        <w:autoSpaceDE w:val="0"/>
        <w:widowControl/>
        <w:spacing w:line="178" w:lineRule="exact" w:before="0" w:after="0"/>
        <w:ind w:left="25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E-mail addresses:</w:t>
      </w:r>
      <w:r>
        <w:rPr>
          <w:rFonts w:ascii="Times" w:hAnsi="Times" w:eastAsia="Times"/>
          <w:b w:val="0"/>
          <w:i w:val="0"/>
          <w:color w:val="00007F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007F"/>
          <w:sz w:val="16"/>
        </w:rPr>
        <w:hyperlink r:id="rId14" w:history="1">
          <w:r>
            <w:rPr>
              <w:rStyle w:val="Hyperlink"/>
            </w:rPr>
            <w:t>sandra.sandri@inpe.br</w:t>
          </w:r>
        </w:hyperlink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(S. Sandri),</w:t>
      </w:r>
      <w:r>
        <w:rPr>
          <w:rFonts w:ascii="Times" w:hAnsi="Times" w:eastAsia="Times"/>
          <w:b w:val="0"/>
          <w:i w:val="0"/>
          <w:color w:val="00007F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007F"/>
          <w:sz w:val="16"/>
        </w:rPr>
        <w:hyperlink r:id="rId15" w:history="1">
          <w:r>
            <w:rPr>
              <w:rStyle w:val="Hyperlink"/>
            </w:rPr>
            <w:t>flavinha@lac.inpe.b</w:t>
          </w:r>
        </w:hyperlink>
      </w:r>
      <w:r>
        <w:rPr>
          <w:rFonts w:ascii="Times" w:hAnsi="Times" w:eastAsia="Times"/>
          <w:b w:val="0"/>
          <w:i w:val="0"/>
          <w:color w:val="00007F"/>
          <w:sz w:val="16"/>
        </w:rPr>
        <w:t>r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(F.T. Martins-Bedê).</w:t>
      </w:r>
    </w:p>
    <w:p>
      <w:pPr>
        <w:autoSpaceDN w:val="0"/>
        <w:autoSpaceDE w:val="0"/>
        <w:widowControl/>
        <w:spacing w:line="200" w:lineRule="exact" w:before="218" w:after="0"/>
        <w:ind w:left="10" w:right="4752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0165-0114/$-see front matter © 2013 Elsevier B.V. All rights reserved. </w:t>
      </w:r>
      <w:r>
        <w:br/>
      </w:r>
      <w:r>
        <w:rPr>
          <w:rFonts w:ascii="Times" w:hAnsi="Times" w:eastAsia="Times"/>
          <w:b w:val="0"/>
          <w:i w:val="0"/>
          <w:color w:val="00007F"/>
          <w:sz w:val="16"/>
        </w:rPr>
        <w:hyperlink r:id="rId13" w:history="1">
          <w:r>
            <w:rPr>
              <w:rStyle w:val="Hyperlink"/>
            </w:rPr>
            <w:t>http://dx.doi.org/10.1016/j.fss.2013.11.011</w:t>
          </w:r>
        </w:hyperlink>
      </w:r>
    </w:p>
    <w:p>
      <w:pPr>
        <w:sectPr>
          <w:pgSz w:w="11225" w:h="15194"/>
          <w:pgMar w:top="430" w:right="964" w:bottom="728" w:left="872" w:header="720" w:footer="720" w:gutter="0"/>
          <w:cols w:space="720" w:num="1" w:equalWidth="0"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2308" w:val="left"/>
        </w:tabs>
        <w:autoSpaceDE w:val="0"/>
        <w:widowControl/>
        <w:spacing w:line="178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92 </w:t>
      </w:r>
      <w:r>
        <w:tab/>
      </w: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>103</w:t>
      </w:r>
    </w:p>
    <w:p>
      <w:pPr>
        <w:autoSpaceDN w:val="0"/>
        <w:autoSpaceDE w:val="0"/>
        <w:widowControl/>
        <w:spacing w:line="238" w:lineRule="exact" w:before="25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Indeed,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-transitivity plays the same role of transitivity in crisp relations; relations obeying it are thus adequate to </w:t>
      </w:r>
      <w:r>
        <w:rPr>
          <w:rFonts w:ascii="Times" w:hAnsi="Times" w:eastAsia="Times"/>
          <w:b w:val="0"/>
          <w:i w:val="0"/>
          <w:color w:val="000000"/>
          <w:sz w:val="20"/>
        </w:rPr>
        <w:t>model similarity in the fuzzy framework as equivalence relations do in the crisp counterpart.</w:t>
      </w:r>
    </w:p>
    <w:p>
      <w:pPr>
        <w:autoSpaceDN w:val="0"/>
        <w:autoSpaceDE w:val="0"/>
        <w:widowControl/>
        <w:spacing w:line="268" w:lineRule="exact" w:before="0" w:after="0"/>
        <w:ind w:left="0" w:right="22" w:firstLine="198"/>
        <w:jc w:val="both"/>
      </w:pPr>
      <w:r>
        <w:rPr>
          <w:rFonts w:ascii="Times" w:hAnsi="Times" w:eastAsia="Times"/>
          <w:b w:val="0"/>
          <w:i/>
          <w:color w:val="000000"/>
          <w:sz w:val="20"/>
        </w:rPr>
        <w:t>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-transitivity is however ill-suited to deal with a notion of similarity in which two elements are similar to the extent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that they are close to each other in the domain in which they are defined. For example, let us consider a relation that </w:t>
      </w:r>
      <w:r>
        <w:rPr>
          <w:rFonts w:ascii="Times" w:hAnsi="Times" w:eastAsia="Times"/>
          <w:b w:val="0"/>
          <w:i w:val="0"/>
          <w:color w:val="000000"/>
          <w:sz w:val="20"/>
        </w:rPr>
        <w:t>models the concept of “sweetness’’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[16]</w:t>
      </w:r>
      <w:r>
        <w:rPr>
          <w:rFonts w:ascii="Times" w:hAnsi="Times" w:eastAsia="Times"/>
          <w:b w:val="0"/>
          <w:i w:val="0"/>
          <w:color w:val="000000"/>
          <w:sz w:val="20"/>
        </w:rPr>
        <w:t>. Let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3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stand for the number of spoons of sugar to be poured </w:t>
      </w:r>
      <w:r>
        <w:rPr>
          <w:rFonts w:ascii="Times" w:hAnsi="Times" w:eastAsia="Times"/>
          <w:b w:val="0"/>
          <w:i w:val="0"/>
          <w:color w:val="000000"/>
          <w:sz w:val="20"/>
        </w:rPr>
        <w:t>into a cup of coffee, with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&lt;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&lt;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3</w:t>
      </w:r>
      <w:r>
        <w:rPr>
          <w:rFonts w:ascii="Times" w:hAnsi="Times" w:eastAsia="Times"/>
          <w:b w:val="0"/>
          <w:i w:val="0"/>
          <w:color w:val="000000"/>
          <w:sz w:val="20"/>
        </w:rPr>
        <w:t>. As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ordered, it is natural to expect that the similarity between the </w:t>
      </w:r>
      <w:r>
        <w:rPr>
          <w:rFonts w:ascii="Times" w:hAnsi="Times" w:eastAsia="Times"/>
          <w:b w:val="0"/>
          <w:i w:val="0"/>
          <w:color w:val="000000"/>
          <w:sz w:val="20"/>
        </w:rPr>
        <w:t>elements of the pair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3</w:t>
      </w:r>
      <w:r>
        <w:rPr>
          <w:rFonts w:ascii="Times" w:hAnsi="Times" w:eastAsia="Times"/>
          <w:b w:val="0"/>
          <w:i w:val="0"/>
          <w:color w:val="000000"/>
          <w:sz w:val="20"/>
        </w:rPr>
        <w:t>) is smaller than that existing between either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) or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3</w:t>
      </w:r>
      <w:r>
        <w:rPr>
          <w:rFonts w:ascii="Times" w:hAnsi="Times" w:eastAsia="Times"/>
          <w:b w:val="0"/>
          <w:i w:val="0"/>
          <w:color w:val="000000"/>
          <w:sz w:val="20"/>
        </w:rPr>
        <w:t>) (see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[16,22]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In this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case, transitivity does not play a role, as the issue is more related to the notion of a total order than of an equivalence </w:t>
      </w:r>
      <w:r>
        <w:rPr>
          <w:rFonts w:ascii="Times" w:hAnsi="Times" w:eastAsia="Times"/>
          <w:b w:val="0"/>
          <w:i w:val="0"/>
          <w:color w:val="000000"/>
          <w:sz w:val="20"/>
        </w:rPr>
        <w:t>relation. Tversky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[28]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brings a deep discussion on how similarity is perceived by human beings and questions the use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not only of transitivity, but also of reflexivity and symmetry. In the specific context of fuzzy relations, several authors </w:t>
      </w:r>
      <w:r>
        <w:rPr>
          <w:rFonts w:ascii="Times" w:hAnsi="Times" w:eastAsia="Times"/>
          <w:b w:val="0"/>
          <w:i w:val="0"/>
          <w:color w:val="000000"/>
          <w:sz w:val="20"/>
        </w:rPr>
        <w:t>addressed the inadequacy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-transitivity (see e.g.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[5,12,22]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240" w:lineRule="exact" w:before="0" w:after="0"/>
        <w:ind w:left="0" w:right="20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In previous works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[7,11,17,10]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we have dealt with a real-world problem using fuzzy relations for which transitivity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does not play a role. The relations used in these works are reflexive, symmetric and obey an extra property: two numbers </w:t>
      </w:r>
      <w:r>
        <w:rPr>
          <w:rFonts w:ascii="Times" w:hAnsi="Times" w:eastAsia="Times"/>
          <w:b w:val="0"/>
          <w:i w:val="0"/>
          <w:color w:val="000000"/>
          <w:sz w:val="20"/>
        </w:rPr>
        <w:t>are similar to the extent that they are close to each other with respect to the Euclidean distance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[9]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(see also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[18,23]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Obtaining these relations is rather difficult, which contrasts with the ease with which fuzzy partitions can be elicited.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This paper aims at obtaining this type of relation from collections of fuzzy sets and is an extension to a preliminary </w:t>
      </w:r>
      <w:r>
        <w:rPr>
          <w:rFonts w:ascii="Times" w:hAnsi="Times" w:eastAsia="Times"/>
          <w:b w:val="0"/>
          <w:i w:val="0"/>
          <w:color w:val="000000"/>
          <w:sz w:val="20"/>
        </w:rPr>
        <w:t>work on the subject, presented in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[21]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0" w:right="22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The transformations between a collection of fuzzy sets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-transitive relations, defined on the same domain, have </w:t>
      </w:r>
      <w:r>
        <w:rPr>
          <w:rFonts w:ascii="Times" w:hAnsi="Times" w:eastAsia="Times"/>
          <w:b w:val="0"/>
          <w:i w:val="0"/>
          <w:color w:val="000000"/>
          <w:sz w:val="20"/>
        </w:rPr>
        <w:t>been established by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Representation Theorem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[29]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(see also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[24,25,4]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This problem has also been addressed when </w:t>
      </w:r>
      <w:r>
        <w:rPr>
          <w:rFonts w:ascii="Times" w:hAnsi="Times" w:eastAsia="Times"/>
          <w:b w:val="0"/>
          <w:i w:val="0"/>
          <w:color w:val="000000"/>
          <w:sz w:val="20"/>
        </w:rPr>
        <w:t>transitivity is modeled using other operators than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-norms (see e.g.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[13]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However, the transformation between fuzzy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partitions and fuzzy relations in which similarity is based in closeness on an ordered domain, as described above, is </w:t>
      </w:r>
      <w:r>
        <w:rPr>
          <w:rFonts w:ascii="Times" w:hAnsi="Times" w:eastAsia="Times"/>
          <w:b w:val="0"/>
          <w:i w:val="0"/>
          <w:color w:val="000000"/>
          <w:sz w:val="20"/>
        </w:rPr>
        <w:t>yet to be addressed.</w:t>
      </w:r>
    </w:p>
    <w:p>
      <w:pPr>
        <w:autoSpaceDN w:val="0"/>
        <w:autoSpaceDE w:val="0"/>
        <w:widowControl/>
        <w:spacing w:line="240" w:lineRule="exact" w:before="0" w:after="0"/>
        <w:ind w:left="0" w:right="22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literature addressing the modeling of similarity in the fuzzy framework is very rich. Lotfi Zadeh defined a binary </w:t>
      </w:r>
      <w:r>
        <w:rPr>
          <w:rFonts w:ascii="Times" w:hAnsi="Times" w:eastAsia="Times"/>
          <w:b w:val="0"/>
          <w:i w:val="0"/>
          <w:color w:val="000000"/>
          <w:sz w:val="20"/>
        </w:rPr>
        <w:t>fuzzy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as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similarity relation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reflexive, symmetric and min-transitive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[30]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This term was </w:t>
      </w:r>
      <w:r>
        <w:rPr>
          <w:rFonts w:ascii="Times" w:hAnsi="Times" w:eastAsia="Times"/>
          <w:b w:val="0"/>
          <w:i w:val="0"/>
          <w:color w:val="000000"/>
          <w:sz w:val="20"/>
        </w:rPr>
        <w:t>later generalized by replacing min-transitivity by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-transitivity (see e.g.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[24]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Relations that are symmetric, reflexive </w:t>
      </w:r>
      <w:r>
        <w:rPr>
          <w:rFonts w:ascii="Times" w:hAnsi="Times" w:eastAsia="Times"/>
          <w:b w:val="0"/>
          <w:i w:val="0"/>
          <w:color w:val="000000"/>
          <w:sz w:val="20"/>
        </w:rPr>
        <w:t>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-transitive have also been called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T-indistinguishable operators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(see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[19]</w:t>
      </w:r>
      <w:r>
        <w:rPr>
          <w:rFonts w:ascii="Times" w:hAnsi="Times" w:eastAsia="Times"/>
          <w:b w:val="0"/>
          <w:i w:val="0"/>
          <w:color w:val="000000"/>
          <w:sz w:val="20"/>
        </w:rPr>
        <w:t>) 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T-equivalence relations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(see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[13]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</w:t>
      </w:r>
      <w:r>
        <w:rPr>
          <w:rFonts w:ascii="Times" w:hAnsi="Times" w:eastAsia="Times"/>
          <w:b w:val="0"/>
          <w:i w:val="0"/>
          <w:color w:val="000000"/>
          <w:sz w:val="20"/>
        </w:rPr>
        <w:t>Moreover, general terms have been used to name some of these relations, depending on 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-norm used to create them </w:t>
      </w:r>
      <w:r>
        <w:rPr>
          <w:rFonts w:ascii="Times" w:hAnsi="Times" w:eastAsia="Times"/>
          <w:b w:val="0"/>
          <w:i w:val="0"/>
          <w:color w:val="000000"/>
          <w:sz w:val="20"/>
        </w:rPr>
        <w:t>(see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[19]</w:t>
      </w:r>
      <w:r>
        <w:rPr>
          <w:rFonts w:ascii="Times" w:hAnsi="Times" w:eastAsia="Times"/>
          <w:b w:val="0"/>
          <w:i w:val="0"/>
          <w:color w:val="000000"/>
          <w:sz w:val="20"/>
        </w:rPr>
        <w:t>). Relations derived from Lukasiewicz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-norm have been named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likeness relations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whereas those using the </w:t>
      </w:r>
      <w:r>
        <w:rPr>
          <w:rFonts w:ascii="Times" w:hAnsi="Times" w:eastAsia="Times"/>
          <w:b w:val="0"/>
          <w:i w:val="0"/>
          <w:color w:val="000000"/>
          <w:sz w:val="20"/>
        </w:rPr>
        <w:t>product have been called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possibility relations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[19,29]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probabilistic fuzzy relations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[15]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Relations that are reflexive </w:t>
      </w:r>
      <w:r>
        <w:rPr>
          <w:rFonts w:ascii="Times" w:hAnsi="Times" w:eastAsia="Times"/>
          <w:b w:val="0"/>
          <w:i w:val="0"/>
          <w:color w:val="000000"/>
          <w:sz w:val="20"/>
        </w:rPr>
        <w:t>and symmetric but not necessarily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-transitive are known as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proximity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tolerance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relations (see e.g.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[19]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Some </w:t>
      </w:r>
      <w:r>
        <w:rPr>
          <w:rFonts w:ascii="Times" w:hAnsi="Times" w:eastAsia="Times"/>
          <w:b w:val="0"/>
          <w:i w:val="0"/>
          <w:color w:val="000000"/>
          <w:sz w:val="20"/>
        </w:rPr>
        <w:t>authors call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tolerance relations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the symmetric fuzzy relations that obey a weak reflexivity property (see e.g.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[3]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Other </w:t>
      </w:r>
      <w:r>
        <w:rPr>
          <w:rFonts w:ascii="Times" w:hAnsi="Times" w:eastAsia="Times"/>
          <w:b w:val="0"/>
          <w:i w:val="0"/>
          <w:color w:val="000000"/>
          <w:sz w:val="20"/>
        </w:rPr>
        <w:t>types of fuzzy relations include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closeness relations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[8]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coherent nearness relations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[6]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40" w:lineRule="exact" w:before="0" w:after="0"/>
        <w:ind w:left="0" w:right="22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As we see, the terminology in this domain is somewhat confusing, because generic terms from the English language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vocabulary are used to name fuzzy relations with very specific properties. The profusion of closely related generic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terms makes it hard to obtain an accurate translation of all of them in some languages. We prefer to adopt more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specific/technical (however clumsy) terms in order to name concepts that rely on choices of properties, rather than </w:t>
      </w:r>
      <w:r>
        <w:rPr>
          <w:rFonts w:ascii="Times" w:hAnsi="Times" w:eastAsia="Times"/>
          <w:b w:val="0"/>
          <w:i w:val="0"/>
          <w:color w:val="000000"/>
          <w:sz w:val="20"/>
        </w:rPr>
        <w:t>general ones, yet keeping the semantic flavor.</w:t>
      </w:r>
    </w:p>
    <w:p>
      <w:pPr>
        <w:autoSpaceDN w:val="0"/>
        <w:autoSpaceDE w:val="0"/>
        <w:widowControl/>
        <w:spacing w:line="238" w:lineRule="exact" w:before="0" w:after="0"/>
        <w:ind w:left="0" w:right="22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We use the specific terms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T-indistinguishable relations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for those relations that are reflexive, symmetric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</w:t>
      </w:r>
      <w:r>
        <w:rPr>
          <w:rFonts w:ascii="Times" w:hAnsi="Times" w:eastAsia="Times"/>
          <w:b w:val="0"/>
          <w:i w:val="0"/>
          <w:color w:val="000000"/>
          <w:sz w:val="20"/>
        </w:rPr>
        <w:t>transitive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[19]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 the term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Order Compatible Fuzzy Relations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(OCFR) for those that are reflexive, symmetric and </w:t>
      </w:r>
      <w:r>
        <w:rPr>
          <w:rFonts w:ascii="Times" w:hAnsi="Times" w:eastAsia="Times"/>
          <w:b w:val="0"/>
          <w:i w:val="0"/>
          <w:color w:val="000000"/>
          <w:sz w:val="20"/>
        </w:rPr>
        <w:t>compatible with respect to a total order. We also present our own definition of fuzzy partitions, called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Convex Fuzzy </w:t>
      </w:r>
      <w:r>
        <w:rPr>
          <w:rFonts w:ascii="Times" w:hAnsi="Times" w:eastAsia="Times"/>
          <w:b w:val="0"/>
          <w:i/>
          <w:color w:val="000000"/>
          <w:sz w:val="20"/>
        </w:rPr>
        <w:t>Partitions with Respect to a Total Order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(CFP), whose fuzzy sets are convex with respect to a given total order.</w:t>
      </w:r>
    </w:p>
    <w:p>
      <w:pPr>
        <w:autoSpaceDN w:val="0"/>
        <w:autoSpaceDE w:val="0"/>
        <w:widowControl/>
        <w:spacing w:line="240" w:lineRule="exact" w:before="0" w:after="0"/>
        <w:ind w:left="0" w:right="22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This paper is organized as follows. In the following section we give well-established definitions that are used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throughout the text. In Sections 3 and 4 we introduce Convex Fuzzy Partitions with Respect to a Total Order and </w:t>
      </w:r>
      <w:r>
        <w:rPr>
          <w:rFonts w:ascii="Times" w:hAnsi="Times" w:eastAsia="Times"/>
          <w:b w:val="0"/>
          <w:i w:val="0"/>
          <w:color w:val="000000"/>
          <w:sz w:val="20"/>
        </w:rPr>
        <w:t>Order Compatible Fuzzy Relations, respectively. In Section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5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we study some properties on transformation methods </w:t>
      </w:r>
      <w:r>
        <w:rPr>
          <w:rFonts w:ascii="Times" w:hAnsi="Times" w:eastAsia="Times"/>
          <w:b w:val="0"/>
          <w:i w:val="0"/>
          <w:color w:val="000000"/>
          <w:sz w:val="20"/>
        </w:rPr>
        <w:t>to generate OCFRs from CFPs. In Section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6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we propose one method to generate an OCFR from a CFP and discuss </w:t>
      </w:r>
      <w:r>
        <w:rPr>
          <w:rFonts w:ascii="Times" w:hAnsi="Times" w:eastAsia="Times"/>
          <w:b w:val="0"/>
          <w:i w:val="0"/>
          <w:color w:val="000000"/>
          <w:sz w:val="20"/>
        </w:rPr>
        <w:t>the particular case of Ruspini partitions. Section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7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finally brings the conclusions with some guidelines for future </w:t>
      </w:r>
      <w:r>
        <w:rPr>
          <w:rFonts w:ascii="Times" w:hAnsi="Times" w:eastAsia="Times"/>
          <w:b w:val="0"/>
          <w:i w:val="0"/>
          <w:color w:val="000000"/>
          <w:sz w:val="20"/>
        </w:rPr>
        <w:t>work.</w:t>
      </w:r>
    </w:p>
    <w:p>
      <w:pPr>
        <w:autoSpaceDN w:val="0"/>
        <w:autoSpaceDE w:val="0"/>
        <w:widowControl/>
        <w:spacing w:line="230" w:lineRule="exact" w:before="264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2. Basic definitions</w:t>
      </w:r>
    </w:p>
    <w:p>
      <w:pPr>
        <w:autoSpaceDN w:val="0"/>
        <w:autoSpaceDE w:val="0"/>
        <w:widowControl/>
        <w:spacing w:line="208" w:lineRule="exact" w:before="448" w:after="0"/>
        <w:ind w:left="20" w:right="0" w:firstLine="178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A fuzzy set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on a domain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mapping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: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1]. It is said to be normalized when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∃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such that 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1. The core and support of a fuzzy set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defined as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</w:p>
    <w:p>
      <w:pPr>
        <w:sectPr>
          <w:pgSz w:w="11225" w:h="15194"/>
          <w:pgMar w:top="432" w:right="824" w:bottom="652" w:left="1032" w:header="720" w:footer="720" w:gutter="0"/>
          <w:cols w:space="720" w:num="1" w:equalWidth="0"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9200" w:val="left"/>
        </w:tabs>
        <w:autoSpaceDE w:val="0"/>
        <w:widowControl/>
        <w:spacing w:line="178" w:lineRule="exact" w:before="0" w:after="0"/>
        <w:ind w:left="232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103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93</w:t>
      </w:r>
    </w:p>
    <w:p>
      <w:pPr>
        <w:autoSpaceDN w:val="0"/>
        <w:autoSpaceDE w:val="0"/>
        <w:widowControl/>
        <w:spacing w:line="332" w:lineRule="exact" w:before="302" w:after="0"/>
        <w:ind w:left="10" w:right="0" w:firstLine="0"/>
        <w:jc w:val="left"/>
      </w:pP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>), respectively. Level cuts, or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-cuts, are the crisp subsets that can be derived from a fuzzy subset, one for </w:t>
      </w:r>
      <w:r>
        <w:rPr>
          <w:rFonts w:ascii="Times" w:hAnsi="Times" w:eastAsia="Times"/>
          <w:b w:val="0"/>
          <w:i w:val="0"/>
          <w:color w:val="000000"/>
          <w:sz w:val="20"/>
        </w:rPr>
        <w:t>each value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1]. They are defined as [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20"/>
        </w:rPr>
        <w:t>]</w:t>
      </w:r>
      <w:r>
        <w:rPr>
          <w:rFonts w:ascii="MathPackTen" w:hAnsi="MathPackTen" w:eastAsia="MathPackTen"/>
          <w:b w:val="0"/>
          <w:i/>
          <w:color w:val="000000"/>
          <w:sz w:val="16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A collection of fuzzy sets is usually called a fuzzy </w:t>
      </w:r>
      <w:r>
        <w:rPr>
          <w:rFonts w:ascii="Times" w:hAnsi="Times" w:eastAsia="Times"/>
          <w:b w:val="0"/>
          <w:i w:val="0"/>
          <w:color w:val="000000"/>
          <w:sz w:val="20"/>
        </w:rPr>
        <w:t>partition, with the specific definitions depending on sets of properties the fuzzy sets obey.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as that for fuzzy sets in one-dimensional domains. Given two distinct fuzzy relations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, we say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finer </w:t>
      </w:r>
      <w:r>
        <w:rPr>
          <w:rFonts w:ascii="Times" w:hAnsi="Times" w:eastAsia="Times"/>
          <w:b w:val="0"/>
          <w:i w:val="0"/>
          <w:color w:val="000000"/>
          <w:sz w:val="20"/>
        </w:rPr>
        <w:t>A fuzzy relation is a mapping from a multidimensional domain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× · · · ×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/>
          <w:color w:val="000000"/>
          <w:sz w:val="15"/>
        </w:rPr>
        <w:t>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to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1]. Its normalization is defined</w:t>
      </w:r>
    </w:p>
    <w:p>
      <w:pPr>
        <w:autoSpaceDN w:val="0"/>
        <w:autoSpaceDE w:val="0"/>
        <w:widowControl/>
        <w:spacing w:line="384" w:lineRule="exact" w:before="0" w:after="0"/>
        <w:ind w:left="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than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, when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</w:t>
      </w:r>
      <w:r>
        <w:rPr>
          <w:rFonts w:ascii="Times" w:hAnsi="Times" w:eastAsia="Times"/>
          <w:b w:val="0"/>
          <w:i w:val="0"/>
          <w:color w:val="000000"/>
          <w:sz w:val="20"/>
        </w:rPr>
        <w:t>Let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a fuzzy relation defined on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said to be</w:t>
      </w:r>
    </w:p>
    <w:p>
      <w:pPr>
        <w:autoSpaceDN w:val="0"/>
        <w:autoSpaceDE w:val="0"/>
        <w:widowControl/>
        <w:spacing w:line="284" w:lineRule="exact" w:before="204" w:after="0"/>
        <w:ind w:left="1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reflexive</w:t>
      </w:r>
      <w:r>
        <w:rPr>
          <w:rFonts w:ascii="Times" w:hAnsi="Times" w:eastAsia="Times"/>
          <w:b w:val="0"/>
          <w:i w:val="0"/>
          <w:color w:val="000000"/>
          <w:sz w:val="20"/>
        </w:rPr>
        <w:t>, when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1,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symmetric</w:t>
      </w:r>
      <w:r>
        <w:rPr>
          <w:rFonts w:ascii="Times" w:hAnsi="Times" w:eastAsia="Times"/>
          <w:b w:val="0"/>
          <w:i w:val="0"/>
          <w:color w:val="000000"/>
          <w:sz w:val="20"/>
        </w:rPr>
        <w:t>, when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T-transitive</w:t>
      </w:r>
      <w:r>
        <w:rPr>
          <w:rFonts w:ascii="Times" w:hAnsi="Times" w:eastAsia="Times"/>
          <w:b w:val="0"/>
          <w:i w:val="0"/>
          <w:color w:val="000000"/>
          <w:sz w:val="20"/>
        </w:rPr>
        <w:t>, when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≥⊤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)), where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: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MTSY" w:hAnsi="MTSY" w:eastAsia="MTSY"/>
          <w:b w:val="0"/>
          <w:i w:val="0"/>
          <w:color w:val="000000"/>
          <w:sz w:val="20"/>
        </w:rPr>
        <w:t>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1], called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-norm operator, </w:t>
      </w:r>
      <w:r>
        <w:rPr>
          <w:rFonts w:ascii="Times" w:hAnsi="Times" w:eastAsia="Times"/>
          <w:b w:val="0"/>
          <w:i w:val="0"/>
          <w:color w:val="000000"/>
          <w:sz w:val="20"/>
        </w:rPr>
        <w:t>is commutative, associative, monotonic and has 1 as neutral element.</w:t>
      </w:r>
    </w:p>
    <w:p>
      <w:pPr>
        <w:autoSpaceDN w:val="0"/>
        <w:autoSpaceDE w:val="0"/>
        <w:widowControl/>
        <w:spacing w:line="222" w:lineRule="exact" w:before="136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A fuzzy relation that is reflexive, symmetric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-transitive is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-indistinguishable relation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[19]</w:t>
      </w:r>
      <w:r>
        <w:rPr>
          <w:rFonts w:ascii="Times" w:hAnsi="Times" w:eastAsia="Times"/>
          <w:b w:val="0"/>
          <w:i w:val="0"/>
          <w:color w:val="000000"/>
          <w:sz w:val="20"/>
        </w:rPr>
        <w:t>, also known as a</w:t>
      </w:r>
    </w:p>
    <w:p>
      <w:pPr>
        <w:autoSpaceDN w:val="0"/>
        <w:autoSpaceDE w:val="0"/>
        <w:widowControl/>
        <w:spacing w:line="222" w:lineRule="exact" w:before="18" w:after="0"/>
        <w:ind w:left="1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T</w:t>
      </w:r>
      <w:r>
        <w:rPr>
          <w:rFonts w:ascii="Times" w:hAnsi="Times" w:eastAsia="Times"/>
          <w:b w:val="0"/>
          <w:i w:val="0"/>
          <w:color w:val="000000"/>
          <w:sz w:val="20"/>
        </w:rPr>
        <w:t>-equivalence relation or a fuzzy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-equality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[5]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370" w:lineRule="exact" w:before="16" w:after="0"/>
        <w:ind w:left="2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A residuated implication operator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MTSY" w:hAnsi="MTSY" w:eastAsia="MTSY"/>
          <w:b w:val="0"/>
          <w:i w:val="0"/>
          <w:color w:val="000000"/>
          <w:sz w:val="15"/>
        </w:rPr>
        <w:t>⊤</w:t>
      </w:r>
      <w:r>
        <w:rPr>
          <w:rFonts w:ascii="Times" w:hAnsi="Times" w:eastAsia="Times"/>
          <w:b w:val="0"/>
          <w:i w:val="0"/>
          <w:color w:val="000000"/>
          <w:sz w:val="20"/>
        </w:rPr>
        <w:t>, associated to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-norm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 w:val="0"/>
          <w:color w:val="000000"/>
          <w:sz w:val="20"/>
        </w:rPr>
        <w:t>, is defined as</w:t>
      </w:r>
    </w:p>
    <w:p>
      <w:pPr>
        <w:autoSpaceDN w:val="0"/>
        <w:autoSpaceDE w:val="0"/>
        <w:widowControl/>
        <w:spacing w:line="368" w:lineRule="exact" w:before="42" w:after="0"/>
        <w:ind w:left="412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I</w:t>
      </w:r>
      <w:r>
        <w:rPr>
          <w:rFonts w:ascii="MTSY" w:hAnsi="MTSY" w:eastAsia="MTSY"/>
          <w:b w:val="0"/>
          <w:i w:val="0"/>
          <w:color w:val="000000"/>
          <w:sz w:val="15"/>
        </w:rPr>
        <w:t>⊤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sup</w:t>
      </w:r>
      <w:r>
        <w:rPr>
          <w:rFonts w:ascii="MTSY" w:hAnsi="MTSY" w:eastAsia="MTSY"/>
          <w:b w:val="0"/>
          <w:i w:val="0"/>
          <w:color w:val="000000"/>
          <w:sz w:val="20"/>
        </w:rPr>
        <w:t>{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</w:t>
      </w:r>
      <w:r>
        <w:rPr>
          <w:rFonts w:ascii="MTSY" w:hAnsi="MTSY" w:eastAsia="MTSY"/>
          <w:b w:val="0"/>
          <w:i w:val="0"/>
          <w:color w:val="000000"/>
          <w:sz w:val="20"/>
        </w:rPr>
        <w:t>|⊤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RMTMI" w:hAnsi="RMTMI" w:eastAsia="RMTMI"/>
          <w:b w:val="0"/>
          <w:i/>
          <w:color w:val="000000"/>
          <w:sz w:val="20"/>
        </w:rPr>
        <w:t>.</w:t>
      </w:r>
    </w:p>
    <w:p>
      <w:pPr>
        <w:autoSpaceDN w:val="0"/>
        <w:autoSpaceDE w:val="0"/>
        <w:widowControl/>
        <w:spacing w:line="368" w:lineRule="exact" w:before="44" w:after="0"/>
        <w:ind w:left="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The biresiduation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BI</w:t>
      </w:r>
      <w:r>
        <w:rPr>
          <w:rFonts w:ascii="MTSY" w:hAnsi="MTSY" w:eastAsia="MTSY"/>
          <w:b w:val="0"/>
          <w:i w:val="0"/>
          <w:color w:val="000000"/>
          <w:sz w:val="15"/>
        </w:rPr>
        <w:t>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of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-norm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defined by</w:t>
      </w:r>
    </w:p>
    <w:p>
      <w:pPr>
        <w:autoSpaceDN w:val="0"/>
        <w:autoSpaceDE w:val="0"/>
        <w:widowControl/>
        <w:spacing w:line="370" w:lineRule="exact" w:before="42" w:after="0"/>
        <w:ind w:left="414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BI</w:t>
      </w:r>
      <w:r>
        <w:rPr>
          <w:rFonts w:ascii="MTSY" w:hAnsi="MTSY" w:eastAsia="MTSY"/>
          <w:b w:val="0"/>
          <w:i w:val="0"/>
          <w:color w:val="000000"/>
          <w:sz w:val="15"/>
        </w:rPr>
        <w:t>⊤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I</w:t>
      </w:r>
      <w:r>
        <w:rPr>
          <w:rFonts w:ascii="MTSY" w:hAnsi="MTSY" w:eastAsia="MTSY"/>
          <w:b w:val="0"/>
          <w:i w:val="0"/>
          <w:color w:val="000000"/>
          <w:sz w:val="15"/>
        </w:rPr>
        <w:t>⊤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MTSY" w:hAnsi="MTSY" w:eastAsia="MTSY"/>
          <w:b w:val="0"/>
          <w:i w:val="0"/>
          <w:color w:val="000000"/>
          <w:sz w:val="15"/>
        </w:rPr>
        <w:t>⊤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RMTMI" w:hAnsi="RMTMI" w:eastAsia="RMTMI"/>
          <w:b w:val="0"/>
          <w:i/>
          <w:color w:val="000000"/>
          <w:sz w:val="20"/>
        </w:rPr>
        <w:t>.</w:t>
      </w:r>
    </w:p>
    <w:p>
      <w:pPr>
        <w:autoSpaceDN w:val="0"/>
        <w:autoSpaceDE w:val="0"/>
        <w:widowControl/>
        <w:spacing w:line="222" w:lineRule="exact" w:before="42" w:after="0"/>
        <w:ind w:left="2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The Lukasiewicz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-norm operator, its associated residuated operator and biresiduation are respectively defined by</w:t>
      </w:r>
    </w:p>
    <w:p>
      <w:pPr>
        <w:autoSpaceDN w:val="0"/>
        <w:autoSpaceDE w:val="0"/>
        <w:widowControl/>
        <w:spacing w:line="238" w:lineRule="exact" w:before="268" w:after="0"/>
        <w:ind w:left="10" w:right="6624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 ⊤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0),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1),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BI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</w:p>
    <w:p>
      <w:pPr>
        <w:autoSpaceDN w:val="0"/>
        <w:autoSpaceDE w:val="0"/>
        <w:widowControl/>
        <w:spacing w:line="370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where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| · |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denotes the absolute value of a real number. </w:t>
      </w:r>
      <w:r>
        <w:rPr>
          <w:rFonts w:ascii="Times" w:hAnsi="Times" w:eastAsia="Times"/>
          <w:b w:val="0"/>
          <w:i w:val="0"/>
          <w:color w:val="000000"/>
          <w:sz w:val="20"/>
        </w:rPr>
        <w:t>In the following sections, we introduce the notions of convex fuzzy partitions and order compatible fuzzy relations.</w:t>
      </w:r>
    </w:p>
    <w:p>
      <w:pPr>
        <w:autoSpaceDN w:val="0"/>
        <w:autoSpaceDE w:val="0"/>
        <w:widowControl/>
        <w:spacing w:line="230" w:lineRule="exact" w:before="272" w:after="0"/>
        <w:ind w:left="1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3. Convex fuzzy partitions with respect to a total order</w:t>
      </w:r>
    </w:p>
    <w:p>
      <w:pPr>
        <w:autoSpaceDN w:val="0"/>
        <w:autoSpaceDE w:val="0"/>
        <w:widowControl/>
        <w:spacing w:line="222" w:lineRule="exact" w:before="256" w:after="0"/>
        <w:ind w:left="2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We propose the use of a general type of fuzzy partition, formed by a finite collection of normalized convex fuzzy</w:t>
      </w:r>
    </w:p>
    <w:p>
      <w:pPr>
        <w:autoSpaceDN w:val="0"/>
        <w:autoSpaceDE w:val="0"/>
        <w:widowControl/>
        <w:spacing w:line="222" w:lineRule="exact" w:before="16" w:after="0"/>
        <w:ind w:left="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sets that covers a given domain and is such that the cores of any two fuzzy sets in the partition are disjoint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[21]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210" w:val="left"/>
        </w:tabs>
        <w:autoSpaceDE w:val="0"/>
        <w:widowControl/>
        <w:spacing w:line="240" w:lineRule="exact" w:before="146" w:after="0"/>
        <w:ind w:left="10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Let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 be a total order and let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...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n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a collection of fuzzy sets 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. Formally,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Convex </w:t>
      </w:r>
      <w:r>
        <w:rPr>
          <w:rFonts w:ascii="Times" w:hAnsi="Times" w:eastAsia="Times"/>
          <w:b w:val="0"/>
          <w:i/>
          <w:color w:val="000000"/>
          <w:sz w:val="20"/>
        </w:rPr>
        <w:t>Fuzzy Partition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with respect to a total order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 (CFP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or CFP, for short), if it obeys the following properties:</w:t>
      </w:r>
    </w:p>
    <w:p>
      <w:pPr>
        <w:autoSpaceDN w:val="0"/>
        <w:autoSpaceDE w:val="0"/>
        <w:widowControl/>
        <w:spacing w:line="240" w:lineRule="exact" w:before="166" w:after="0"/>
        <w:ind w:left="0" w:right="2736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1.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∃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 (</w:t>
      </w:r>
      <w:r>
        <w:rPr>
          <w:rFonts w:ascii="Times" w:hAnsi="Times" w:eastAsia="Times"/>
          <w:b w:val="0"/>
          <w:i/>
          <w:color w:val="000000"/>
          <w:sz w:val="20"/>
        </w:rPr>
        <w:t>normalization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2.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 (</w:t>
      </w:r>
      <w:r>
        <w:rPr>
          <w:rFonts w:ascii="Times" w:hAnsi="Times" w:eastAsia="Times"/>
          <w:b w:val="0"/>
          <w:i/>
          <w:color w:val="000000"/>
          <w:sz w:val="20"/>
        </w:rPr>
        <w:t>convexity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rPr>
          <w:rFonts w:ascii="Times" w:hAnsi="Times" w:eastAsia="Times"/>
          <w:b w:val="0"/>
          <w:i w:val="0"/>
          <w:color w:val="000000"/>
          <w:sz w:val="20"/>
        </w:rPr>
        <w:t>3.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∃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 (</w:t>
      </w:r>
      <w:r>
        <w:rPr>
          <w:rFonts w:ascii="Times" w:hAnsi="Times" w:eastAsia="Times"/>
          <w:b w:val="0"/>
          <w:i/>
          <w:color w:val="000000"/>
          <w:sz w:val="20"/>
        </w:rPr>
        <w:t>domain-covering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4.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j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j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∩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j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∅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Times" w:hAnsi="Times" w:eastAsia="Times"/>
          <w:b w:val="0"/>
          <w:i/>
          <w:color w:val="000000"/>
          <w:sz w:val="20"/>
        </w:rPr>
        <w:t>non-core-intersection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222" w:lineRule="exact" w:before="0" w:after="0"/>
        <w:ind w:left="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Note that every CFP obeys the non-inclusion property:</w:t>
      </w:r>
    </w:p>
    <w:p>
      <w:pPr>
        <w:autoSpaceDN w:val="0"/>
        <w:autoSpaceDE w:val="0"/>
        <w:widowControl/>
        <w:spacing w:line="408" w:lineRule="exact" w:before="180" w:after="0"/>
        <w:ind w:left="398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j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if (</w:t>
      </w: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j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)) then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j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Times" w:hAnsi="Times" w:eastAsia="Times"/>
          <w:b w:val="0"/>
          <w:i/>
          <w:color w:val="000000"/>
          <w:sz w:val="20"/>
        </w:rPr>
        <w:t>non</w:t>
      </w:r>
      <w:r>
        <w:rPr>
          <w:rFonts w:ascii="Times" w:hAnsi="Times" w:eastAsia="Times"/>
          <w:b w:val="0"/>
          <w:i w:val="0"/>
          <w:color w:val="000000"/>
          <w:sz w:val="20"/>
        </w:rPr>
        <w:t>-</w:t>
      </w:r>
      <w:r>
        <w:rPr>
          <w:rFonts w:ascii="Times" w:hAnsi="Times" w:eastAsia="Times"/>
          <w:b w:val="0"/>
          <w:i/>
          <w:color w:val="000000"/>
          <w:sz w:val="20"/>
        </w:rPr>
        <w:t>inclusion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.</w:t>
      </w:r>
    </w:p>
    <w:p>
      <w:pPr>
        <w:autoSpaceDN w:val="0"/>
        <w:autoSpaceDE w:val="0"/>
        <w:widowControl/>
        <w:spacing w:line="284" w:lineRule="exact" w:before="98" w:after="0"/>
        <w:ind w:left="10" w:right="2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Let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(</w:t>
      </w:r>
      <w:r>
        <w:rPr>
          <w:rFonts w:ascii="MathPackTen" w:hAnsi="MathPackTen" w:eastAsia="MathPackTen"/>
          <w:b w:val="0"/>
          <w:i/>
          <w:color w:val="000000"/>
          <w:sz w:val="16"/>
        </w:rPr>
        <w:t>�</w:t>
      </w:r>
      <w:r>
        <w:rPr>
          <w:rFonts w:ascii="RMTMI" w:hAnsi="RMTMI" w:eastAsia="RMTMI"/>
          <w:b w:val="0"/>
          <w:i/>
          <w:color w:val="000000"/>
          <w:sz w:val="15"/>
        </w:rPr>
        <w:t>,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15"/>
        </w:rPr>
        <w:t>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denote the set of all convex fuzzy partitions that can be derived considering a total order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We say </w:t>
      </w:r>
      <w:r>
        <w:rPr>
          <w:rFonts w:ascii="Times" w:hAnsi="Times" w:eastAsia="Times"/>
          <w:b w:val="0"/>
          <w:i w:val="0"/>
          <w:color w:val="000000"/>
          <w:sz w:val="20"/>
        </w:rPr>
        <w:t>that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n-CFP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if it belongs to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(</w:t>
      </w:r>
      <w:r>
        <w:rPr>
          <w:rFonts w:ascii="MathPackTen" w:hAnsi="MathPackTen" w:eastAsia="MathPackTen"/>
          <w:b w:val="0"/>
          <w:i/>
          <w:color w:val="000000"/>
          <w:sz w:val="16"/>
        </w:rPr>
        <w:t>�</w:t>
      </w:r>
      <w:r>
        <w:rPr>
          <w:rFonts w:ascii="RMTMI" w:hAnsi="RMTMI" w:eastAsia="RMTMI"/>
          <w:b w:val="0"/>
          <w:i/>
          <w:color w:val="000000"/>
          <w:sz w:val="15"/>
        </w:rPr>
        <w:t>,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15"/>
        </w:rPr>
        <w:t>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 each element 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has non-null membership to at most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k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fuzzy sets in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 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k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1). </w:t>
      </w:r>
      <w:r>
        <w:rPr>
          <w:rFonts w:ascii="Times" w:hAnsi="Times" w:eastAsia="Times"/>
          <w:b w:val="0"/>
          <w:i w:val="0"/>
          <w:color w:val="000000"/>
          <w:sz w:val="20"/>
        </w:rPr>
        <w:t>We list below a series of interesting properties for CFPs that will be considered in the remaining of the text:</w:t>
      </w:r>
    </w:p>
    <w:p>
      <w:pPr>
        <w:autoSpaceDN w:val="0"/>
        <w:autoSpaceDE w:val="0"/>
        <w:widowControl/>
        <w:spacing w:line="754" w:lineRule="exact" w:before="0" w:after="0"/>
        <w:ind w:left="1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MTEX" w:hAnsi="MTEX" w:eastAsia="MTEX"/>
          <w:b w:val="0"/>
          <w:i w:val="0"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MTEX" w:hAnsi="MTEX" w:eastAsia="MTEX"/>
          <w:b w:val="0"/>
          <w:i w:val="0"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MTEX" w:hAnsi="MTEX" w:eastAsia="MTEX"/>
          <w:b w:val="0"/>
          <w:i w:val="0"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>• ∀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j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j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then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]</w:t>
      </w:r>
      <w:r>
        <w:rPr>
          <w:rFonts w:ascii="MathPackTen" w:hAnsi="MathPackTen" w:eastAsia="MathPackTen"/>
          <w:b w:val="0"/>
          <w:i/>
          <w:color w:val="000000"/>
          <w:sz w:val="16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⊆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j</w:t>
      </w:r>
      <w:r>
        <w:rPr>
          <w:rFonts w:ascii="Times" w:hAnsi="Times" w:eastAsia="Times"/>
          <w:b w:val="0"/>
          <w:i w:val="0"/>
          <w:color w:val="000000"/>
          <w:sz w:val="20"/>
        </w:rPr>
        <w:t>]</w:t>
      </w:r>
      <w:r>
        <w:rPr>
          <w:rFonts w:ascii="MathPackTen" w:hAnsi="MathPackTen" w:eastAsia="MathPackTen"/>
          <w:b w:val="0"/>
          <w:i/>
          <w:color w:val="000000"/>
          <w:sz w:val="16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Times" w:hAnsi="Times" w:eastAsia="Times"/>
          <w:b w:val="0"/>
          <w:i/>
          <w:color w:val="000000"/>
          <w:sz w:val="20"/>
        </w:rPr>
        <w:t>non-level-cut-inclusion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</w:t>
      </w:r>
      <w:r>
        <w:rPr>
          <w:rFonts w:ascii="Times" w:hAnsi="Times" w:eastAsia="Times"/>
          <w:b w:val="0"/>
          <w:i/>
          <w:color w:val="000000"/>
          <w:sz w:val="15"/>
        </w:rPr>
        <w:t>A</w:t>
      </w:r>
      <w:r>
        <w:rPr>
          <w:rFonts w:ascii="Times" w:hAnsi="Times" w:eastAsia="Times"/>
          <w:b w:val="0"/>
          <w:i/>
          <w:color w:val="000000"/>
          <w:sz w:val="12"/>
        </w:rPr>
        <w:t>i</w:t>
      </w:r>
      <w:r>
        <w:rPr>
          <w:rFonts w:ascii="MTSY" w:hAnsi="MTSY" w:eastAsia="MTSY"/>
          <w:b w:val="0"/>
          <w:i w:val="0"/>
          <w:color w:val="000000"/>
          <w:sz w:val="15"/>
        </w:rPr>
        <w:t>∈</w:t>
      </w:r>
      <w:r>
        <w:rPr>
          <w:rFonts w:ascii="Times" w:hAnsi="Times" w:eastAsia="Times"/>
          <w:b/>
          <w:i w:val="0"/>
          <w:color w:val="000000"/>
          <w:sz w:val="15"/>
        </w:rPr>
        <w:t>A</w:t>
      </w:r>
      <w:r>
        <w:rPr>
          <w:rFonts w:ascii="Times" w:hAnsi="Times" w:eastAsia="Times"/>
          <w:b w:val="0"/>
          <w:i/>
          <w:color w:val="000000"/>
          <w:sz w:val="20"/>
        </w:rPr>
        <w:t>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Times" w:hAnsi="Times" w:eastAsia="Times"/>
          <w:b w:val="0"/>
          <w:i/>
          <w:color w:val="000000"/>
          <w:sz w:val="20"/>
        </w:rPr>
        <w:t>unique-support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rPr>
          <w:rFonts w:ascii="Times" w:hAnsi="Times" w:eastAsia="Times"/>
          <w:b w:val="0"/>
          <w:i/>
          <w:color w:val="000000"/>
          <w:sz w:val="15"/>
        </w:rPr>
        <w:t>A</w:t>
      </w:r>
      <w:r>
        <w:rPr>
          <w:rFonts w:ascii="Times" w:hAnsi="Times" w:eastAsia="Times"/>
          <w:b w:val="0"/>
          <w:i/>
          <w:color w:val="000000"/>
          <w:sz w:val="12"/>
        </w:rPr>
        <w:t>i</w:t>
      </w:r>
      <w:r>
        <w:rPr>
          <w:rFonts w:ascii="MTSY" w:hAnsi="MTSY" w:eastAsia="MTSY"/>
          <w:b w:val="0"/>
          <w:i w:val="0"/>
          <w:color w:val="000000"/>
          <w:sz w:val="15"/>
        </w:rPr>
        <w:t>∈</w:t>
      </w:r>
      <w:r>
        <w:rPr>
          <w:rFonts w:ascii="Times" w:hAnsi="Times" w:eastAsia="Times"/>
          <w:b/>
          <w:i w:val="0"/>
          <w:color w:val="000000"/>
          <w:sz w:val="15"/>
        </w:rPr>
        <w:t>A</w:t>
      </w:r>
      <w:r>
        <w:rPr>
          <w:rFonts w:ascii="Times" w:hAnsi="Times" w:eastAsia="Times"/>
          <w:b w:val="0"/>
          <w:i/>
          <w:color w:val="000000"/>
          <w:sz w:val="20"/>
        </w:rPr>
        <w:t>core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Times" w:hAnsi="Times" w:eastAsia="Times"/>
          <w:b w:val="0"/>
          <w:i/>
          <w:color w:val="000000"/>
          <w:sz w:val="20"/>
        </w:rPr>
        <w:t>core-covering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 (</w:t>
      </w:r>
      <w:r>
        <w:rPr>
          <w:rFonts w:ascii="Times" w:hAnsi="Times" w:eastAsia="Times"/>
          <w:b w:val="0"/>
          <w:i/>
          <w:color w:val="000000"/>
          <w:sz w:val="20"/>
        </w:rPr>
        <w:t>additivity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</w:p>
    <w:p>
      <w:pPr>
        <w:sectPr>
          <w:pgSz w:w="11225" w:h="15194"/>
          <w:pgMar w:top="432" w:right="974" w:bottom="638" w:left="872" w:header="720" w:footer="720" w:gutter="0"/>
          <w:cols w:space="720" w:num="1" w:equalWidth="0"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74"/>
        <w:gridCol w:w="1874"/>
        <w:gridCol w:w="1874"/>
        <w:gridCol w:w="1874"/>
        <w:gridCol w:w="1874"/>
      </w:tblGrid>
      <w:tr>
        <w:trPr>
          <w:trHeight w:hRule="exact" w:val="314"/>
        </w:trPr>
        <w:tc>
          <w:tcPr>
            <w:tcW w:type="dxa" w:w="2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94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4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6200" cy="889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960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S. Sandri, F.T. Martins-Bedê / Fuzzy Sets and Systems 239 (2014) 91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103</w:t>
            </w:r>
          </w:p>
        </w:tc>
      </w:tr>
      <w:tr>
        <w:trPr>
          <w:trHeight w:hRule="exact" w:val="364"/>
        </w:trPr>
        <w:tc>
          <w:tcPr>
            <w:tcW w:type="dxa" w:w="1874"/>
            <w:vMerge/>
            <w:tcBorders/>
          </w:tcPr>
          <w:p/>
        </w:tc>
        <w:tc>
          <w:tcPr>
            <w:tcW w:type="dxa" w:w="1874"/>
            <w:vMerge/>
            <w:tcBorders/>
          </w:tcPr>
          <w:p/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10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1143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900" cy="889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1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143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04510" cy="774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77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214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6"/>
        </w:rPr>
        <w:t>Fig. 1. Examples of 2-Ruspini (a), 2-core (b), crown (c) and (d) core–crown partitions.</w:t>
      </w:r>
    </w:p>
    <w:p>
      <w:pPr>
        <w:autoSpaceDN w:val="0"/>
        <w:autoSpaceDE w:val="0"/>
        <w:widowControl/>
        <w:spacing w:line="234" w:lineRule="exact" w:before="612" w:after="0"/>
        <w:ind w:left="0" w:right="22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The unique-support property means that all fuzzy sets in a partition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share the same support, the universe </w:t>
      </w:r>
      <w:r>
        <w:rPr>
          <w:rFonts w:ascii="Times" w:hAnsi="Times" w:eastAsia="Times"/>
          <w:b w:val="0"/>
          <w:i w:val="0"/>
          <w:color w:val="000000"/>
          <w:sz w:val="20"/>
        </w:rPr>
        <w:t>of discourse itself; as a consequence, any element of domain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has positive membership to every fuzzy set in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non-level-cut-inclusion property means that no level cut of one fuzzy set in the partition is included in any of those </w:t>
      </w:r>
      <w:r>
        <w:rPr>
          <w:rFonts w:ascii="Times" w:hAnsi="Times" w:eastAsia="Times"/>
          <w:b w:val="0"/>
          <w:i w:val="0"/>
          <w:color w:val="000000"/>
          <w:sz w:val="20"/>
        </w:rPr>
        <w:t>of another fuzzy set in the same partition.</w:t>
      </w:r>
    </w:p>
    <w:p>
      <w:pPr>
        <w:autoSpaceDN w:val="0"/>
        <w:autoSpaceDE w:val="0"/>
        <w:widowControl/>
        <w:spacing w:line="240" w:lineRule="exact" w:before="0" w:after="0"/>
        <w:ind w:left="0" w:right="20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Let us now examine how some of these properties relate to each other. Except for the trivial case in which a CFP is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formed by only one crisp set representing the universe of discourse itself, the additivity and the unique support properties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are incompatible. Core-covering and additivity are also incompatible, except when a CFP is in fact a classical partition.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CFPs that obey unique-support cannot obey non-level-cut-inclusion, since at least the support of any fuzzy set is included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 the support of all other fuzzy sets in that partition. Finally, all additive CFPs also obey non-level-cut-inclusion, due </w:t>
      </w:r>
      <w:r>
        <w:rPr>
          <w:rFonts w:ascii="Times" w:hAnsi="Times" w:eastAsia="Times"/>
          <w:b w:val="0"/>
          <w:i w:val="0"/>
          <w:color w:val="000000"/>
          <w:sz w:val="20"/>
        </w:rPr>
        <w:t>to the normalization requirement in the CFP definition.</w:t>
      </w:r>
    </w:p>
    <w:p>
      <w:pPr>
        <w:autoSpaceDN w:val="0"/>
        <w:autoSpaceDE w:val="0"/>
        <w:widowControl/>
        <w:spacing w:line="222" w:lineRule="exact" w:before="16" w:after="0"/>
        <w:ind w:left="19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Using the properties above, some interesting types of CFPs can be defined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[21]</w:t>
      </w:r>
      <w:r>
        <w:rPr>
          <w:rFonts w:ascii="Times" w:hAnsi="Times" w:eastAsia="Times"/>
          <w:b w:val="0"/>
          <w:i w:val="0"/>
          <w:color w:val="000000"/>
          <w:sz w:val="20"/>
        </w:rPr>
        <w:t>:</w:t>
      </w:r>
    </w:p>
    <w:p>
      <w:pPr>
        <w:autoSpaceDN w:val="0"/>
        <w:autoSpaceDE w:val="0"/>
        <w:widowControl/>
        <w:spacing w:line="368" w:lineRule="exact" w:before="138" w:after="0"/>
        <w:ind w:left="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Ruspini 2-CFPs</w:t>
      </w:r>
      <w:r>
        <w:rPr>
          <w:rFonts w:ascii="Times" w:hAnsi="Times" w:eastAsia="Times"/>
          <w:b w:val="0"/>
          <w:i w:val="0"/>
          <w:color w:val="000000"/>
          <w:sz w:val="20"/>
        </w:rPr>
        <w:t>: are 2-CFPs and obey additivity.</w:t>
      </w:r>
    </w:p>
    <w:p>
      <w:pPr>
        <w:autoSpaceDN w:val="0"/>
        <w:autoSpaceDE w:val="0"/>
        <w:widowControl/>
        <w:spacing w:line="370" w:lineRule="exact" w:before="0" w:after="0"/>
        <w:ind w:left="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crown CFPs</w:t>
      </w:r>
      <w:r>
        <w:rPr>
          <w:rFonts w:ascii="Times" w:hAnsi="Times" w:eastAsia="Times"/>
          <w:b w:val="0"/>
          <w:i w:val="0"/>
          <w:color w:val="000000"/>
          <w:sz w:val="20"/>
        </w:rPr>
        <w:t>: obey unique-support.</w:t>
      </w:r>
    </w:p>
    <w:p>
      <w:pPr>
        <w:autoSpaceDN w:val="0"/>
        <w:autoSpaceDE w:val="0"/>
        <w:widowControl/>
        <w:spacing w:line="368" w:lineRule="exact" w:before="0" w:after="0"/>
        <w:ind w:left="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 2-CFPs</w:t>
      </w:r>
      <w:r>
        <w:rPr>
          <w:rFonts w:ascii="Times" w:hAnsi="Times" w:eastAsia="Times"/>
          <w:b w:val="0"/>
          <w:i w:val="0"/>
          <w:color w:val="000000"/>
          <w:sz w:val="20"/>
        </w:rPr>
        <w:t>: are 2-CFPs and obey core-covering.</w:t>
      </w:r>
    </w:p>
    <w:p>
      <w:pPr>
        <w:autoSpaceDN w:val="0"/>
        <w:autoSpaceDE w:val="0"/>
        <w:widowControl/>
        <w:spacing w:line="370" w:lineRule="exact" w:before="0" w:after="0"/>
        <w:ind w:left="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core–crown CFPs</w:t>
      </w:r>
      <w:r>
        <w:rPr>
          <w:rFonts w:ascii="Times" w:hAnsi="Times" w:eastAsia="Times"/>
          <w:b w:val="0"/>
          <w:i w:val="0"/>
          <w:color w:val="000000"/>
          <w:sz w:val="20"/>
        </w:rPr>
        <w:t>: obey core-covering and unique-support.</w:t>
      </w:r>
    </w:p>
    <w:p>
      <w:pPr>
        <w:autoSpaceDN w:val="0"/>
        <w:autoSpaceDE w:val="0"/>
        <w:widowControl/>
        <w:spacing w:line="368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Note that any core–crown partition is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n-CFP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with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n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As a consequence, core 2-CPFs can also be core–crown, </w:t>
      </w:r>
      <w:r>
        <w:rPr>
          <w:rFonts w:ascii="Times" w:hAnsi="Times" w:eastAsia="Times"/>
          <w:b w:val="0"/>
          <w:i w:val="0"/>
          <w:color w:val="000000"/>
          <w:sz w:val="20"/>
        </w:rPr>
        <w:t>but only when the partition has at most two fuzzy sets.</w:t>
      </w:r>
    </w:p>
    <w:p>
      <w:pPr>
        <w:autoSpaceDN w:val="0"/>
        <w:autoSpaceDE w:val="0"/>
        <w:widowControl/>
        <w:spacing w:line="240" w:lineRule="exact" w:before="0" w:after="0"/>
        <w:ind w:left="0" w:right="22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In the remaining of the text, we also refer to Ruspini and core 2-CFPs as 2-Ruspini and 2-core, for short. Fig.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1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illustrates a 2-Ruspini, a 2-core, a crown, and a core–crown CFP with three fuzzy sets (the central fuzzy set in each </w:t>
      </w:r>
      <w:r>
        <w:rPr>
          <w:rFonts w:ascii="Times" w:hAnsi="Times" w:eastAsia="Times"/>
          <w:b w:val="0"/>
          <w:i w:val="0"/>
          <w:color w:val="000000"/>
          <w:sz w:val="20"/>
        </w:rPr>
        <w:t>partition is highlighted).</w:t>
      </w:r>
    </w:p>
    <w:p>
      <w:pPr>
        <w:autoSpaceDN w:val="0"/>
        <w:autoSpaceDE w:val="0"/>
        <w:widowControl/>
        <w:spacing w:line="238" w:lineRule="exact" w:before="2" w:after="0"/>
        <w:ind w:left="0" w:right="22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Ruspini 2-CPFs are related to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strong partitions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[20]</w:t>
      </w:r>
      <w:r>
        <w:rPr>
          <w:rFonts w:ascii="Times" w:hAnsi="Times" w:eastAsia="Times"/>
          <w:b w:val="0"/>
          <w:i w:val="0"/>
          <w:color w:val="000000"/>
          <w:sz w:val="20"/>
        </w:rPr>
        <w:t>, also known as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Ruspini partitions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in which additivity is required </w:t>
      </w:r>
      <w:r>
        <w:rPr>
          <w:rFonts w:ascii="Times" w:hAnsi="Times" w:eastAsia="Times"/>
          <w:b w:val="0"/>
          <w:i w:val="0"/>
          <w:color w:val="000000"/>
          <w:sz w:val="20"/>
        </w:rPr>
        <w:t>but not convexity. These partitions are very much used for automatic clustering of data such as in fuzzy C-means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</w:t>
      </w:r>
      <w:r>
        <w:rPr>
          <w:rFonts w:ascii="Times" w:hAnsi="Times" w:eastAsia="Times"/>
          <w:b w:val="0"/>
          <w:i w:val="0"/>
          <w:color w:val="000000"/>
          <w:sz w:val="20"/>
        </w:rPr>
        <w:t>Crown CPFs are related the partitions used in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[14]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which obey a weaker kind of unique support property. These CFPs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are useful to avoid inconsistencies in fuzzy rule bases that model rules with residuated implication operators. Core </w:t>
      </w:r>
      <w:r>
        <w:rPr>
          <w:rFonts w:ascii="Times" w:hAnsi="Times" w:eastAsia="Times"/>
          <w:b w:val="0"/>
          <w:i w:val="0"/>
          <w:color w:val="000000"/>
          <w:sz w:val="20"/>
        </w:rPr>
        <w:t>2-CPFs are related to what is called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T-partition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by some authors (see e.g.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[4]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which is core-covering and is such that </w:t>
      </w:r>
      <w:r>
        <w:rPr>
          <w:rFonts w:ascii="Times" w:hAnsi="Times" w:eastAsia="Times"/>
          <w:b w:val="0"/>
          <w:i w:val="0"/>
          <w:color w:val="000000"/>
          <w:sz w:val="20"/>
        </w:rPr>
        <w:t>an element of the domain has positive membership to at most two fuzzy sets in the partition.</w:t>
      </w:r>
    </w:p>
    <w:p>
      <w:pPr>
        <w:autoSpaceDN w:val="0"/>
        <w:autoSpaceDE w:val="0"/>
        <w:widowControl/>
        <w:spacing w:line="230" w:lineRule="exact" w:before="416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4. Order compatible fuzzy relations</w:t>
      </w:r>
    </w:p>
    <w:p>
      <w:pPr>
        <w:autoSpaceDN w:val="0"/>
        <w:tabs>
          <w:tab w:pos="198" w:val="left"/>
        </w:tabs>
        <w:autoSpaceDE w:val="0"/>
        <w:widowControl/>
        <w:spacing w:line="240" w:lineRule="exact" w:before="238" w:after="0"/>
        <w:ind w:left="0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We now propose the use of a fuzzy relation that is compatible with a given total order and models a notion of </w:t>
      </w:r>
      <w:r>
        <w:rPr>
          <w:rFonts w:ascii="Times" w:hAnsi="Times" w:eastAsia="Times"/>
          <w:b w:val="0"/>
          <w:i w:val="0"/>
          <w:color w:val="000000"/>
          <w:sz w:val="20"/>
        </w:rPr>
        <w:t>similarity for which transitivity does play a role, as discussed in Section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1 [21]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310" w:lineRule="exact" w:before="94" w:after="0"/>
        <w:ind w:left="0" w:right="0" w:firstLine="198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Let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: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MTSY" w:hAnsi="MTSY" w:eastAsia="MTSY"/>
          <w:b w:val="0"/>
          <w:i w:val="0"/>
          <w:color w:val="000000"/>
          <w:sz w:val="20"/>
        </w:rPr>
        <w:t>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 be a fuzzy binary relation and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 be a total order. Formally,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OCFR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with respect to a </w:t>
      </w:r>
      <w:r>
        <w:rPr>
          <w:rFonts w:ascii="Times" w:hAnsi="Times" w:eastAsia="Times"/>
          <w:b w:val="0"/>
          <w:i w:val="0"/>
          <w:color w:val="000000"/>
          <w:sz w:val="20"/>
        </w:rPr>
        <w:t>total order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 (OCFR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or OCFR, for short), when it obeys the following properties: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reflexivity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symmetry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(see Section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2</w:t>
      </w:r>
      <w:r>
        <w:rPr>
          <w:rFonts w:ascii="Times" w:hAnsi="Times" w:eastAsia="Times"/>
          <w:b w:val="0"/>
          <w:i w:val="0"/>
          <w:color w:val="000000"/>
          <w:sz w:val="20"/>
        </w:rPr>
        <w:t>);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, then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 (</w:t>
      </w:r>
      <w:r>
        <w:rPr>
          <w:rFonts w:ascii="Times" w:hAnsi="Times" w:eastAsia="Times"/>
          <w:b w:val="0"/>
          <w:i/>
          <w:color w:val="000000"/>
          <w:sz w:val="20"/>
        </w:rPr>
        <w:t>compatibility with total order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), or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>-</w:t>
      </w:r>
      <w:r>
        <w:rPr>
          <w:rFonts w:ascii="Times" w:hAnsi="Times" w:eastAsia="Times"/>
          <w:b w:val="0"/>
          <w:i/>
          <w:color w:val="000000"/>
          <w:sz w:val="20"/>
        </w:rPr>
        <w:t>compatibility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for short).</w:t>
      </w:r>
    </w:p>
    <w:p>
      <w:pPr>
        <w:autoSpaceDN w:val="0"/>
        <w:autoSpaceDE w:val="0"/>
        <w:widowControl/>
        <w:spacing w:line="358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of something being similar to something else as opposed of being distant, in the usual (Euclidean) sense (see also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[18] </w:t>
      </w:r>
      <w:r>
        <w:rPr>
          <w:rFonts w:ascii="Times" w:hAnsi="Times" w:eastAsia="Times"/>
          <w:b w:val="0"/>
          <w:i w:val="0"/>
          <w:color w:val="000000"/>
          <w:sz w:val="20"/>
        </w:rPr>
        <w:t>The second property was called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compatibility with the Euclidean distance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[9]</w:t>
      </w:r>
      <w:r>
        <w:rPr>
          <w:rFonts w:ascii="Times" w:hAnsi="Times" w:eastAsia="Times"/>
          <w:b w:val="0"/>
          <w:i w:val="0"/>
          <w:color w:val="000000"/>
          <w:sz w:val="20"/>
        </w:rPr>
        <w:t>, for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ℜ</w:t>
      </w:r>
      <w:r>
        <w:rPr>
          <w:rFonts w:ascii="Times" w:hAnsi="Times" w:eastAsia="Times"/>
          <w:b w:val="0"/>
          <w:i w:val="0"/>
          <w:color w:val="000000"/>
          <w:sz w:val="20"/>
        </w:rPr>
        <w:t>. It grasps the meaning</w:t>
      </w:r>
    </w:p>
    <w:p>
      <w:pPr>
        <w:autoSpaceDN w:val="0"/>
        <w:autoSpaceDE w:val="0"/>
        <w:widowControl/>
        <w:spacing w:line="222" w:lineRule="exact" w:before="18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for the same property in reciprocal preference relations context).</w:t>
      </w:r>
    </w:p>
    <w:p>
      <w:pPr>
        <w:sectPr>
          <w:pgSz w:w="11225" w:h="15194"/>
          <w:pgMar w:top="432" w:right="824" w:bottom="726" w:left="1032" w:header="720" w:footer="720" w:gutter="0"/>
          <w:cols w:space="720" w:num="1" w:equalWidth="0">
            <w:col w:w="9370" w:space="0"/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9190" w:val="left"/>
        </w:tabs>
        <w:autoSpaceDE w:val="0"/>
        <w:widowControl/>
        <w:spacing w:line="178" w:lineRule="exact" w:before="0" w:after="0"/>
        <w:ind w:left="231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103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95</w:t>
      </w:r>
    </w:p>
    <w:p>
      <w:pPr>
        <w:autoSpaceDN w:val="0"/>
        <w:autoSpaceDE w:val="0"/>
        <w:widowControl/>
        <w:spacing w:line="222" w:lineRule="exact" w:before="266" w:after="0"/>
        <w:ind w:left="20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An example of a relation that is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-transitive but not compatible with a total order is the reflexive and symmetric</w:t>
      </w:r>
    </w:p>
    <w:p>
      <w:pPr>
        <w:autoSpaceDN w:val="0"/>
        <w:autoSpaceDE w:val="0"/>
        <w:widowControl/>
        <w:spacing w:line="284" w:lineRule="exact" w:before="102" w:after="0"/>
        <w:ind w:left="0" w:right="20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on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>, with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&lt;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&lt;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, for which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0. An example of </w:t>
      </w:r>
      <w:r>
        <w:rPr>
          <w:rFonts w:ascii="Times" w:hAnsi="Times" w:eastAsia="Times"/>
          <w:b w:val="0"/>
          <w:i w:val="0"/>
          <w:color w:val="000000"/>
          <w:sz w:val="20"/>
        </w:rPr>
        <w:t>a relation that is compatible with a total order, but not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-transitive for any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-norm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is the reflexive and symmetric </w:t>
      </w:r>
      <w:r>
        <w:rPr>
          <w:rFonts w:ascii="Times" w:hAnsi="Times" w:eastAsia="Times"/>
          <w:b w:val="0"/>
          <w:i w:val="0"/>
          <w:color w:val="000000"/>
          <w:sz w:val="20"/>
        </w:rPr>
        <w:t>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on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 for which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&lt;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&lt;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1. </w:t>
      </w:r>
      <w:r>
        <w:rPr>
          <w:rFonts w:ascii="Times" w:hAnsi="Times" w:eastAsia="Times"/>
          <w:b w:val="0"/>
          <w:i/>
          <w:color w:val="000000"/>
          <w:sz w:val="20"/>
        </w:rPr>
        <w:t>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-transitivity and compatibility with total order are not mutually exclusive properties, however. For instance,</w:t>
      </w:r>
    </w:p>
    <w:p>
      <w:pPr>
        <w:autoSpaceDN w:val="0"/>
        <w:autoSpaceDE w:val="0"/>
        <w:widowControl/>
        <w:spacing w:line="332" w:lineRule="exact" w:before="54" w:after="0"/>
        <w:ind w:left="0" w:right="0" w:firstLine="0"/>
        <w:jc w:val="center"/>
      </w:pP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on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 is both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-transitive for some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-norms (e.g. Lukasiewicz) and compatible with to-</w:t>
      </w:r>
      <w:r>
        <w:rPr>
          <w:rFonts w:ascii="Times" w:hAnsi="Times" w:eastAsia="Times"/>
          <w:b w:val="0"/>
          <w:i w:val="0"/>
          <w:color w:val="000000"/>
          <w:sz w:val="20"/>
        </w:rPr>
        <w:t>tal order ([0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</w:t>
      </w:r>
      <w:r>
        <w:rPr>
          <w:rFonts w:ascii="Times" w:hAnsi="Times" w:eastAsia="Times"/>
          <w:b w:val="0"/>
          <w:i w:val="0"/>
          <w:color w:val="000000"/>
          <w:sz w:val="20"/>
        </w:rPr>
        <w:t>Let us now contrast compatibility with total order and anti-transitivity properties. In the classical framework, a</w:t>
      </w:r>
    </w:p>
    <w:p>
      <w:pPr>
        <w:autoSpaceDN w:val="0"/>
        <w:autoSpaceDE w:val="0"/>
        <w:widowControl/>
        <w:spacing w:line="370" w:lineRule="exact" w:before="16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anti-transitive when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 if 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 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</w:t>
      </w:r>
      <w:r>
        <w:rPr>
          <w:rFonts w:ascii="Times" w:hAnsi="Times" w:eastAsia="Times"/>
          <w:b w:val="0"/>
          <w:i w:val="0"/>
          <w:color w:val="000000"/>
          <w:sz w:val="20"/>
        </w:rPr>
        <w:t>, then 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/</w:t>
      </w:r>
      <w:r>
        <w:rPr>
          <w:rFonts w:ascii="MTSY" w:hAnsi="MTSY" w:eastAsia="MTSY"/>
          <w:b w:val="0"/>
          <w:i w:val="0"/>
          <w:color w:val="000000"/>
          <w:sz w:val="20"/>
        </w:rPr>
        <w:t>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40" w:lineRule="exact" w:before="128" w:after="0"/>
        <w:ind w:left="0" w:right="2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Let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-norm. Let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anti-T-transitivity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defined as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&lt;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)). Then, by </w:t>
      </w:r>
      <w:r>
        <w:rPr>
          <w:rFonts w:ascii="Times" w:hAnsi="Times" w:eastAsia="Times"/>
          <w:b w:val="0"/>
          <w:i w:val="0"/>
          <w:color w:val="000000"/>
          <w:sz w:val="20"/>
        </w:rPr>
        <w:t>definition, when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 is a total order, anti-</w:t>
      </w:r>
      <w:r>
        <w:rPr>
          <w:rFonts w:ascii="Times" w:hAnsi="Times" w:eastAsia="Times"/>
          <w:b w:val="0"/>
          <w:i/>
          <w:color w:val="000000"/>
          <w:sz w:val="20"/>
        </w:rPr>
        <w:t>T</w:t>
      </w:r>
      <w:r>
        <w:rPr>
          <w:rFonts w:ascii="Times" w:hAnsi="Times" w:eastAsia="Times"/>
          <w:b w:val="0"/>
          <w:i w:val="0"/>
          <w:color w:val="000000"/>
          <w:sz w:val="20"/>
        </w:rPr>
        <w:t>-transitivity implies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-compatibility. The converse is however not true, </w:t>
      </w:r>
      <w:r>
        <w:rPr>
          <w:rFonts w:ascii="Times" w:hAnsi="Times" w:eastAsia="Times"/>
          <w:b w:val="0"/>
          <w:i w:val="0"/>
          <w:color w:val="000000"/>
          <w:sz w:val="20"/>
        </w:rPr>
        <w:t>it suffices to take as counterexample a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, compatible with a given total order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), for which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∃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228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 be a fuzzy binary relation described below. </w:t>
      </w:r>
      <w:r>
        <w:rPr>
          <w:rFonts w:ascii="Times" w:hAnsi="Times" w:eastAsia="Times"/>
          <w:b w:val="0"/>
          <w:i w:val="0"/>
          <w:color w:val="000000"/>
          <w:sz w:val="20"/>
        </w:rPr>
        <w:t>Let us now examine how OCFRs are related to some approaches in the literature, using our notation. Let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: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MTSY" w:hAnsi="MTSY" w:eastAsia="MTSY"/>
          <w:b w:val="0"/>
          <w:i w:val="0"/>
          <w:color w:val="000000"/>
          <w:sz w:val="20"/>
        </w:rPr>
        <w:t>→</w:t>
      </w:r>
    </w:p>
    <w:p>
      <w:pPr>
        <w:autoSpaceDN w:val="0"/>
        <w:tabs>
          <w:tab w:pos="178" w:val="left"/>
          <w:tab w:pos="188" w:val="left"/>
        </w:tabs>
        <w:autoSpaceDE w:val="0"/>
        <w:widowControl/>
        <w:spacing w:line="240" w:lineRule="exact" w:before="260" w:after="0"/>
        <w:ind w:left="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I-fuzzy equivalence relation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[13]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when it is reflexive, symmetric and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)), where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mapping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: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MTSY" w:hAnsi="MTSY" w:eastAsia="MTSY"/>
          <w:b w:val="0"/>
          <w:i w:val="0"/>
          <w:color w:val="000000"/>
          <w:sz w:val="20"/>
        </w:rPr>
        <w:t>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 such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(1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(0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(0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(1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1.</w:t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nearness relation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[12]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when it is reflexive, symmetric and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[0, 1]-</w:t>
      </w:r>
      <w:r>
        <w:rPr>
          <w:rFonts w:ascii="Times" w:hAnsi="Times" w:eastAsia="Times"/>
          <w:b w:val="0"/>
          <w:i/>
          <w:color w:val="000000"/>
          <w:sz w:val="20"/>
        </w:rPr>
        <w:t>valued equality relation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[5]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when it is symmetric, obeys a weak form of reflexivity, defined as</w:t>
      </w:r>
      <w:r>
        <w:tab/>
      </w: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)), and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238" w:lineRule="exact" w:before="132" w:after="0"/>
        <w:ind w:left="182" w:right="20" w:hanging="182"/>
        <w:jc w:val="both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(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>-resemblance relation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[5]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when it is reflexive, symmetric and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g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Times" w:hAnsi="Times" w:eastAsia="Times"/>
          <w:b w:val="0"/>
          <w:i w:val="0"/>
          <w:color w:val="000000"/>
          <w:sz w:val="20"/>
        </w:rPr>
        <w:t>)) implies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u</w:t>
      </w:r>
      <w:r>
        <w:rPr>
          <w:rFonts w:ascii="Times" w:hAnsi="Times" w:eastAsia="Times"/>
          <w:b w:val="0"/>
          <w:i w:val="0"/>
          <w:color w:val="000000"/>
          <w:sz w:val="20"/>
        </w:rPr>
        <w:t>), where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: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M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: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M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MTSY" w:hAnsi="MTSY" w:eastAsia="MTSY"/>
          <w:b w:val="0"/>
          <w:i w:val="0"/>
          <w:color w:val="000000"/>
          <w:sz w:val="20"/>
        </w:rPr>
        <w:t>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 are such that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M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0, </w:t>
      </w:r>
      <w:r>
        <w:rPr>
          <w:rFonts w:ascii="Times" w:hAnsi="Times" w:eastAsia="Times"/>
          <w:b w:val="0"/>
          <w:i/>
          <w:color w:val="000000"/>
          <w:sz w:val="20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240" w:lineRule="exact" w:before="130" w:after="0"/>
        <w:ind w:left="0" w:right="2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Let us now consider a total order ({1, 2, 5},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≤</w:t>
      </w:r>
      <w:r>
        <w:rPr>
          <w:rFonts w:ascii="Times" w:hAnsi="Times" w:eastAsia="Times"/>
          <w:b w:val="0"/>
          <w:i w:val="0"/>
          <w:color w:val="000000"/>
          <w:sz w:val="20"/>
        </w:rPr>
        <w:t>). Let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: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{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2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5</w:t>
      </w:r>
      <w:r>
        <w:rPr>
          <w:rFonts w:ascii="MTSY" w:hAnsi="MTSY" w:eastAsia="MTSY"/>
          <w:b w:val="0"/>
          <w:i w:val="0"/>
          <w:color w:val="000000"/>
          <w:sz w:val="20"/>
        </w:rPr>
        <w:t>} 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 denote reflexive and symmetric relations </w:t>
      </w:r>
      <w:r>
        <w:rPr>
          <w:rFonts w:ascii="Times" w:hAnsi="Times" w:eastAsia="Times"/>
          <w:b w:val="0"/>
          <w:i w:val="0"/>
          <w:color w:val="000000"/>
          <w:sz w:val="20"/>
        </w:rPr>
        <w:t>which are such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>(1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5)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>(1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2)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>(2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5)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. For example, 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100</w:t>
      </w:r>
      <w:r>
        <w:rPr>
          <w:rFonts w:ascii="Times" w:hAnsi="Times" w:eastAsia="Times"/>
          <w:b w:val="0"/>
          <w:i w:val="0"/>
          <w:color w:val="000000"/>
          <w:sz w:val="20"/>
        </w:rPr>
        <w:t>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100</w:t>
      </w:r>
      <w:r>
        <w:rPr>
          <w:rFonts w:ascii="Times" w:hAnsi="Times" w:eastAsia="Times"/>
          <w:b w:val="0"/>
          <w:i w:val="0"/>
          <w:color w:val="000000"/>
          <w:sz w:val="20"/>
        </w:rPr>
        <w:t>(1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5)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1, 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15"/>
        </w:rPr>
        <w:t>100</w:t>
      </w:r>
      <w:r>
        <w:rPr>
          <w:rFonts w:ascii="Times" w:hAnsi="Times" w:eastAsia="Times"/>
          <w:b w:val="0"/>
          <w:i w:val="0"/>
          <w:color w:val="000000"/>
          <w:sz w:val="20"/>
        </w:rPr>
        <w:t>(1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2)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100</w:t>
      </w:r>
      <w:r>
        <w:rPr>
          <w:rFonts w:ascii="Times" w:hAnsi="Times" w:eastAsia="Times"/>
          <w:b w:val="0"/>
          <w:i w:val="0"/>
          <w:color w:val="000000"/>
          <w:sz w:val="20"/>
        </w:rPr>
        <w:t>(2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5)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0. We can classify these relations as</w:t>
      </w:r>
    </w:p>
    <w:p>
      <w:pPr>
        <w:autoSpaceDN w:val="0"/>
        <w:tabs>
          <w:tab w:pos="176" w:val="left"/>
        </w:tabs>
        <w:autoSpaceDE w:val="0"/>
        <w:widowControl/>
        <w:spacing w:line="240" w:lineRule="exact" w:before="128" w:after="0"/>
        <w:ind w:left="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 OCFR</w:t>
      </w:r>
      <w:r>
        <w:rPr>
          <w:rFonts w:ascii="MTSY" w:hAnsi="MTSY" w:eastAsia="MTSY"/>
          <w:b w:val="0"/>
          <w:i w:val="0"/>
          <w:color w:val="000000"/>
          <w:sz w:val="15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>,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-fuzzy equivalence relation,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nearness relation,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[0,1]-valued equality relation,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1,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(</w:t>
      </w:r>
      <w:r>
        <w:rPr>
          <w:rFonts w:ascii="TimesMath" w:hAnsi="TimesMath" w:eastAsia="TimesMath"/>
          <w:b w:val="0"/>
          <w:i w:val="0"/>
          <w:color w:val="000000"/>
          <w:sz w:val="20"/>
        </w:rPr>
        <w:t>I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abs</w:t>
      </w:r>
      <w:r>
        <w:rPr>
          <w:rFonts w:ascii="Times" w:hAnsi="Times" w:eastAsia="Times"/>
          <w:b w:val="0"/>
          <w:i w:val="0"/>
          <w:color w:val="000000"/>
          <w:sz w:val="20"/>
        </w:rPr>
        <w:t>)-resemblance relation with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M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g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Math" w:hAnsi="TimesMath" w:eastAsia="TimesMath"/>
          <w:b w:val="0"/>
          <w:i w:val="0"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abs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|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when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52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Table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brings a classification of relations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with respect to the above approaches.</w:t>
      </w:r>
    </w:p>
    <w:p>
      <w:pPr>
        <w:autoSpaceDN w:val="0"/>
        <w:autoSpaceDE w:val="0"/>
        <w:widowControl/>
        <w:spacing w:line="222" w:lineRule="exact" w:before="0" w:after="0"/>
        <w:ind w:left="20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We see in Table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that these formalisms are not equivalent to each other. Indeed, we have:</w:t>
      </w:r>
    </w:p>
    <w:p>
      <w:pPr>
        <w:autoSpaceDN w:val="0"/>
        <w:autoSpaceDE w:val="0"/>
        <w:widowControl/>
        <w:spacing w:line="240" w:lineRule="exact" w:before="266" w:after="0"/>
        <w:ind w:left="0" w:right="4464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except 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100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101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110</w:t>
      </w:r>
      <w:r>
        <w:rPr>
          <w:rFonts w:ascii="Times" w:hAnsi="Times" w:eastAsia="Times"/>
          <w:b w:val="0"/>
          <w:i w:val="0"/>
          <w:color w:val="000000"/>
          <w:sz w:val="20"/>
        </w:rPr>
        <w:t>, all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OCFRs,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except 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110</w:t>
      </w:r>
      <w:r>
        <w:rPr>
          <w:rFonts w:ascii="Times" w:hAnsi="Times" w:eastAsia="Times"/>
          <w:b w:val="0"/>
          <w:i w:val="0"/>
          <w:color w:val="000000"/>
          <w:sz w:val="20"/>
        </w:rPr>
        <w:t>, all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-fuzzy equivalence relations,</w:t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except 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100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101</w:t>
      </w:r>
      <w:r>
        <w:rPr>
          <w:rFonts w:ascii="Times" w:hAnsi="Times" w:eastAsia="Times"/>
          <w:b w:val="0"/>
          <w:i w:val="0"/>
          <w:color w:val="000000"/>
          <w:sz w:val="20"/>
        </w:rPr>
        <w:t>, all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nearness relations,</w:t>
      </w:r>
    </w:p>
    <w:p>
      <w:pPr>
        <w:autoSpaceDN w:val="0"/>
        <w:autoSpaceDE w:val="0"/>
        <w:widowControl/>
        <w:spacing w:line="178" w:lineRule="exact" w:before="35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Table 1</w:t>
      </w:r>
    </w:p>
    <w:p>
      <w:pPr>
        <w:autoSpaceDN w:val="0"/>
        <w:autoSpaceDE w:val="0"/>
        <w:widowControl/>
        <w:spacing w:line="296" w:lineRule="exact" w:before="20" w:after="32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Relations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2"/>
        </w:rPr>
        <w:t>abc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: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{</w:t>
      </w:r>
      <w:r>
        <w:rPr>
          <w:rFonts w:ascii="Times" w:hAnsi="Times" w:eastAsia="Times"/>
          <w:b w:val="0"/>
          <w:i w:val="0"/>
          <w:color w:val="000000"/>
          <w:sz w:val="16"/>
        </w:rPr>
        <w:t>1</w:t>
      </w:r>
      <w:r>
        <w:rPr>
          <w:rFonts w:ascii="RMTMI" w:hAnsi="RMTMI" w:eastAsia="RMTMI"/>
          <w:b w:val="0"/>
          <w:i/>
          <w:color w:val="000000"/>
          <w:sz w:val="16"/>
        </w:rPr>
        <w:t>,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2</w:t>
      </w:r>
      <w:r>
        <w:rPr>
          <w:rFonts w:ascii="RMTMI" w:hAnsi="RMTMI" w:eastAsia="RMTMI"/>
          <w:b w:val="0"/>
          <w:i/>
          <w:color w:val="000000"/>
          <w:sz w:val="16"/>
        </w:rPr>
        <w:t>,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5</w:t>
      </w:r>
      <w:r>
        <w:rPr>
          <w:rFonts w:ascii="MTSY" w:hAnsi="MTSY" w:eastAsia="MTSY"/>
          <w:b w:val="0"/>
          <w:i w:val="0"/>
          <w:color w:val="000000"/>
          <w:sz w:val="16"/>
        </w:rPr>
        <w:t>} → {</w:t>
      </w:r>
      <w:r>
        <w:rPr>
          <w:rFonts w:ascii="Times" w:hAnsi="Times" w:eastAsia="Times"/>
          <w:b w:val="0"/>
          <w:i w:val="0"/>
          <w:color w:val="000000"/>
          <w:sz w:val="16"/>
        </w:rPr>
        <w:t>0</w:t>
      </w:r>
      <w:r>
        <w:rPr>
          <w:rFonts w:ascii="RMTMI" w:hAnsi="RMTMI" w:eastAsia="RMTMI"/>
          <w:b w:val="0"/>
          <w:i/>
          <w:color w:val="000000"/>
          <w:sz w:val="16"/>
        </w:rPr>
        <w:t>,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16"/>
        </w:rPr>
        <w:t>}</w:t>
      </w:r>
      <w:r>
        <w:rPr>
          <w:rFonts w:ascii="Times" w:hAnsi="Times" w:eastAsia="Times"/>
          <w:b w:val="0"/>
          <w:i w:val="0"/>
          <w:color w:val="000000"/>
          <w:sz w:val="16"/>
        </w:rPr>
        <w:t>;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2"/>
        </w:rPr>
        <w:t>abc</w:t>
      </w:r>
      <w:r>
        <w:rPr>
          <w:rFonts w:ascii="Times" w:hAnsi="Times" w:eastAsia="Times"/>
          <w:b w:val="0"/>
          <w:i w:val="0"/>
          <w:color w:val="000000"/>
          <w:sz w:val="16"/>
        </w:rPr>
        <w:t>(1</w:t>
      </w:r>
      <w:r>
        <w:rPr>
          <w:rFonts w:ascii="RMTMI" w:hAnsi="RMTMI" w:eastAsia="RMTMI"/>
          <w:b w:val="0"/>
          <w:i/>
          <w:color w:val="000000"/>
          <w:sz w:val="16"/>
        </w:rPr>
        <w:t>,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5)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6"/>
        </w:rPr>
        <w:t>,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2"/>
        </w:rPr>
        <w:t>abc</w:t>
      </w:r>
      <w:r>
        <w:rPr>
          <w:rFonts w:ascii="Times" w:hAnsi="Times" w:eastAsia="Times"/>
          <w:b w:val="0"/>
          <w:i w:val="0"/>
          <w:color w:val="000000"/>
          <w:sz w:val="16"/>
        </w:rPr>
        <w:t>(1</w:t>
      </w:r>
      <w:r>
        <w:rPr>
          <w:rFonts w:ascii="RMTMI" w:hAnsi="RMTMI" w:eastAsia="RMTMI"/>
          <w:b w:val="0"/>
          <w:i/>
          <w:color w:val="000000"/>
          <w:sz w:val="16"/>
        </w:rPr>
        <w:t>,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2)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2"/>
        </w:rPr>
        <w:t>abc</w:t>
      </w:r>
      <w:r>
        <w:rPr>
          <w:rFonts w:ascii="Times" w:hAnsi="Times" w:eastAsia="Times"/>
          <w:b w:val="0"/>
          <w:i w:val="0"/>
          <w:color w:val="000000"/>
          <w:sz w:val="16"/>
        </w:rPr>
        <w:t>(2</w:t>
      </w:r>
      <w:r>
        <w:rPr>
          <w:rFonts w:ascii="RMTMI" w:hAnsi="RMTMI" w:eastAsia="RMTMI"/>
          <w:b w:val="0"/>
          <w:i/>
          <w:color w:val="000000"/>
          <w:sz w:val="16"/>
        </w:rPr>
        <w:t>,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5)</w:t>
      </w:r>
      <w:r>
        <w:rPr>
          <w:rFonts w:ascii="MTSY" w:hAnsi="MTSY" w:eastAsia="MTSY"/>
          <w:b w:val="0"/>
          <w:i w:val="0"/>
          <w:color w:val="000000"/>
          <w:sz w:val="16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16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61"/>
        <w:gridCol w:w="1561"/>
        <w:gridCol w:w="1561"/>
        <w:gridCol w:w="1561"/>
        <w:gridCol w:w="1561"/>
        <w:gridCol w:w="1561"/>
      </w:tblGrid>
      <w:tr>
        <w:trPr>
          <w:trHeight w:hRule="exact" w:val="318"/>
        </w:trPr>
        <w:tc>
          <w:tcPr>
            <w:tcW w:type="dxa" w:w="738"/>
            <w:tcBorders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imes" w:hAnsi="Times" w:eastAsia="Times"/>
                <w:b w:val="0"/>
                <w:i/>
                <w:color w:val="000000"/>
                <w:sz w:val="12"/>
              </w:rPr>
              <w:t>abc</w:t>
            </w:r>
          </w:p>
        </w:tc>
        <w:tc>
          <w:tcPr>
            <w:tcW w:type="dxa" w:w="1480"/>
            <w:tcBorders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OCFR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2"/>
              </w:rPr>
              <w:t>≤</w:t>
            </w:r>
          </w:p>
        </w:tc>
        <w:tc>
          <w:tcPr>
            <w:tcW w:type="dxa" w:w="1840"/>
            <w:tcBorders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-fuzzy equiv.</w:t>
            </w:r>
          </w:p>
        </w:tc>
        <w:tc>
          <w:tcPr>
            <w:tcW w:type="dxa" w:w="1540"/>
            <w:tcBorders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Nearness</w:t>
            </w:r>
          </w:p>
        </w:tc>
        <w:tc>
          <w:tcPr>
            <w:tcW w:type="dxa" w:w="2200"/>
            <w:tcBorders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[0,1]-Valued equal.</w:t>
            </w:r>
          </w:p>
        </w:tc>
        <w:tc>
          <w:tcPr>
            <w:tcW w:type="dxa" w:w="1552"/>
            <w:tcBorders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2" w:after="0"/>
              <w:ind w:left="0" w:right="2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TimesMath" w:hAnsi="TimesMath" w:eastAsia="TimesMath"/>
                <w:b w:val="0"/>
                <w:i w:val="0"/>
                <w:color w:val="000000"/>
                <w:sz w:val="17"/>
              </w:rPr>
              <w:t>I</w:t>
            </w:r>
            <w:r>
              <w:rPr>
                <w:rFonts w:ascii="RMTMI" w:hAnsi="RMTMI" w:eastAsia="RMTMI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 xml:space="preserve"> abs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)-resemb</w:t>
            </w:r>
            <w:r>
              <w:rPr>
                <w:rFonts w:ascii="RMTMI" w:hAnsi="RMTMI" w:eastAsia="RMTMI"/>
                <w:b w:val="0"/>
                <w:i/>
                <w:color w:val="000000"/>
                <w:sz w:val="16"/>
              </w:rPr>
              <w:t>.</w:t>
            </w:r>
          </w:p>
        </w:tc>
      </w:tr>
      <w:tr>
        <w:trPr>
          <w:trHeight w:hRule="exact" w:val="260"/>
        </w:trPr>
        <w:tc>
          <w:tcPr>
            <w:tcW w:type="dxa" w:w="738"/>
            <w:tcBorders>
              <w:top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6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2"/>
              </w:rPr>
              <w:t>000</w:t>
            </w:r>
          </w:p>
        </w:tc>
        <w:tc>
          <w:tcPr>
            <w:tcW w:type="dxa" w:w="1480"/>
            <w:tcBorders>
              <w:top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74" w:after="0"/>
              <w:ind w:left="0" w:right="91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840"/>
            <w:tcBorders>
              <w:top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74" w:after="0"/>
              <w:ind w:left="0" w:right="12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40"/>
            <w:tcBorders>
              <w:top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74" w:after="0"/>
              <w:ind w:left="0" w:right="9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2200"/>
            <w:tcBorders>
              <w:top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74" w:after="0"/>
              <w:ind w:left="49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52"/>
            <w:tcBorders>
              <w:top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74" w:after="0"/>
              <w:ind w:left="0" w:right="99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</w:tr>
      <w:tr>
        <w:trPr>
          <w:trHeight w:hRule="exact" w:val="200"/>
        </w:trPr>
        <w:tc>
          <w:tcPr>
            <w:tcW w:type="dxa" w:w="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2"/>
              </w:rPr>
              <w:t>001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1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2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49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9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</w:tr>
      <w:tr>
        <w:trPr>
          <w:trHeight w:hRule="exact" w:val="200"/>
        </w:trPr>
        <w:tc>
          <w:tcPr>
            <w:tcW w:type="dxa" w:w="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2"/>
              </w:rPr>
              <w:t>010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1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2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49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9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</w:tr>
      <w:tr>
        <w:trPr>
          <w:trHeight w:hRule="exact" w:val="200"/>
        </w:trPr>
        <w:tc>
          <w:tcPr>
            <w:tcW w:type="dxa" w:w="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2"/>
              </w:rPr>
              <w:t>011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1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2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49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1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9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</w:tr>
      <w:tr>
        <w:trPr>
          <w:trHeight w:hRule="exact" w:val="200"/>
        </w:trPr>
        <w:tc>
          <w:tcPr>
            <w:tcW w:type="dxa" w:w="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2"/>
              </w:rPr>
              <w:t>100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91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12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9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49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99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</w:tr>
      <w:tr>
        <w:trPr>
          <w:trHeight w:hRule="exact" w:val="200"/>
        </w:trPr>
        <w:tc>
          <w:tcPr>
            <w:tcW w:type="dxa" w:w="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2"/>
              </w:rPr>
              <w:t>101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91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12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9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49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99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</w:tr>
      <w:tr>
        <w:trPr>
          <w:trHeight w:hRule="exact" w:val="195"/>
        </w:trPr>
        <w:tc>
          <w:tcPr>
            <w:tcW w:type="dxa" w:w="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2"/>
              </w:rPr>
              <w:t>110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91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12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9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49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99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</w:p>
        </w:tc>
      </w:tr>
      <w:tr>
        <w:trPr>
          <w:trHeight w:hRule="exact" w:val="285"/>
        </w:trPr>
        <w:tc>
          <w:tcPr>
            <w:tcW w:type="dxa" w:w="73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8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2"/>
              </w:rPr>
              <w:t>111</w:t>
            </w:r>
          </w:p>
        </w:tc>
        <w:tc>
          <w:tcPr>
            <w:tcW w:type="dxa" w:w="14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1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8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2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22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49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  <w:tc>
          <w:tcPr>
            <w:tcW w:type="dxa" w:w="155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99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225" w:h="15194"/>
          <w:pgMar w:top="432" w:right="974" w:bottom="734" w:left="882" w:header="720" w:footer="720" w:gutter="0"/>
          <w:cols w:space="720" w:num="1" w:equalWidth="0">
            <w:col w:w="9370" w:space="0"/>
            <w:col w:w="9370" w:space="0"/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2308" w:val="left"/>
        </w:tabs>
        <w:autoSpaceDE w:val="0"/>
        <w:widowControl/>
        <w:spacing w:line="178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96 </w:t>
      </w:r>
      <w:r>
        <w:tab/>
      </w: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>103</w:t>
      </w:r>
    </w:p>
    <w:p>
      <w:pPr>
        <w:autoSpaceDN w:val="0"/>
        <w:autoSpaceDE w:val="0"/>
        <w:widowControl/>
        <w:spacing w:line="240" w:lineRule="exact" w:before="394" w:after="0"/>
        <w:ind w:left="0" w:right="4176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except 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011</w:t>
      </w:r>
      <w:r>
        <w:rPr>
          <w:rFonts w:ascii="Times" w:hAnsi="Times" w:eastAsia="Times"/>
          <w:b w:val="0"/>
          <w:i w:val="0"/>
          <w:color w:val="000000"/>
          <w:sz w:val="20"/>
        </w:rPr>
        <w:t>, all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[0,1]-valued equality relations and</w:t>
      </w: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only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000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010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011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111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(</w:t>
      </w:r>
      <w:r>
        <w:rPr>
          <w:rFonts w:ascii="TimesMath" w:hAnsi="TimesMath" w:eastAsia="TimesMath"/>
          <w:b w:val="0"/>
          <w:i w:val="0"/>
          <w:color w:val="000000"/>
          <w:sz w:val="20"/>
        </w:rPr>
        <w:t>I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abs</w:t>
      </w:r>
      <w:r>
        <w:rPr>
          <w:rFonts w:ascii="Times" w:hAnsi="Times" w:eastAsia="Times"/>
          <w:b w:val="0"/>
          <w:i w:val="0"/>
          <w:color w:val="000000"/>
          <w:sz w:val="20"/>
        </w:rPr>
        <w:t>)-resemblance relations.</w:t>
      </w:r>
    </w:p>
    <w:p>
      <w:pPr>
        <w:autoSpaceDN w:val="0"/>
        <w:autoSpaceDE w:val="0"/>
        <w:widowControl/>
        <w:spacing w:line="272" w:lineRule="exact" w:before="96" w:after="0"/>
        <w:ind w:left="0" w:right="20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Relations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-indistinguishable operators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Therefore, in the particular case of these relations, </w:t>
      </w:r>
      <w:r>
        <w:rPr>
          <w:rFonts w:ascii="Times" w:hAnsi="Times" w:eastAsia="Times"/>
          <w:b w:val="0"/>
          <w:i w:val="0"/>
          <w:color w:val="000000"/>
          <w:sz w:val="20"/>
        </w:rPr>
        <w:t>since they are mappings from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to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{</w:t>
      </w:r>
      <w:r>
        <w:rPr>
          <w:rFonts w:ascii="Times" w:hAnsi="Times" w:eastAsia="Times"/>
          <w:b w:val="0"/>
          <w:i w:val="0"/>
          <w:color w:val="000000"/>
          <w:sz w:val="20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they are equivalent to [0,1]-valued equality relations. That is however not </w:t>
      </w:r>
      <w:r>
        <w:rPr>
          <w:rFonts w:ascii="Times" w:hAnsi="Times" w:eastAsia="Times"/>
          <w:b w:val="0"/>
          <w:i w:val="0"/>
          <w:color w:val="000000"/>
          <w:sz w:val="20"/>
        </w:rPr>
        <w:t>true for all fuzzy relations, as when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 is used instead of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{</w:t>
      </w:r>
      <w:r>
        <w:rPr>
          <w:rFonts w:ascii="Times" w:hAnsi="Times" w:eastAsia="Times"/>
          <w:b w:val="0"/>
          <w:i w:val="0"/>
          <w:color w:val="000000"/>
          <w:sz w:val="20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>; for example, for a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abc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 which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 and 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</w:t>
      </w:r>
      <w:r>
        <w:rPr>
          <w:rFonts w:ascii="RMTMI" w:hAnsi="RMTMI" w:eastAsia="RMTMI"/>
          <w:b w:val="0"/>
          <w:i/>
          <w:color w:val="000000"/>
          <w:sz w:val="20"/>
        </w:rPr>
        <w:t>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6. </w:t>
      </w:r>
      <w:r>
        <w:rPr>
          <w:rFonts w:ascii="Times" w:hAnsi="Times" w:eastAsia="Times"/>
          <w:b w:val="0"/>
          <w:i w:val="0"/>
          <w:color w:val="000000"/>
          <w:sz w:val="20"/>
        </w:rPr>
        <w:t>We can see from Table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that, as expected, OCFRs are closely related to (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)-resemblance relations. Both relations</w:t>
      </w:r>
    </w:p>
    <w:p>
      <w:pPr>
        <w:autoSpaceDN w:val="0"/>
        <w:autoSpaceDE w:val="0"/>
        <w:widowControl/>
        <w:spacing w:line="222" w:lineRule="exact" w:before="1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capture the concept that two elements in a domain are more similar, the closer they are in that universe. However,</w:t>
      </w:r>
    </w:p>
    <w:p>
      <w:pPr>
        <w:autoSpaceDN w:val="0"/>
        <w:autoSpaceDE w:val="0"/>
        <w:widowControl/>
        <w:spacing w:line="226" w:lineRule="exact" w:before="18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)-resemblance relations take into account the exact positions of any two elements in the domain, as measured</w:t>
      </w:r>
    </w:p>
    <w:p>
      <w:pPr>
        <w:autoSpaceDN w:val="0"/>
        <w:autoSpaceDE w:val="0"/>
        <w:widowControl/>
        <w:spacing w:line="254" w:lineRule="exact" w:before="1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by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, whereas in OCFRs we are only interested in the order, which explains why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15"/>
        </w:rPr>
        <w:t>001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 OCFR but not a</w:t>
      </w:r>
    </w:p>
    <w:p>
      <w:pPr>
        <w:autoSpaceDN w:val="0"/>
        <w:autoSpaceDE w:val="0"/>
        <w:widowControl/>
        <w:spacing w:line="226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)-resemblance relation. The following proposition verifies other relationships between the formalisms addressed</w:t>
      </w:r>
    </w:p>
    <w:p>
      <w:pPr>
        <w:autoSpaceDN w:val="0"/>
        <w:autoSpaceDE w:val="0"/>
        <w:widowControl/>
        <w:spacing w:line="222" w:lineRule="exact" w:before="14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here.</w:t>
      </w:r>
    </w:p>
    <w:p>
      <w:pPr>
        <w:autoSpaceDN w:val="0"/>
        <w:autoSpaceDE w:val="0"/>
        <w:widowControl/>
        <w:spacing w:line="256" w:lineRule="exact" w:before="348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Proposition 1.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Every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OCFR</w:t>
      </w:r>
      <w:r>
        <w:rPr>
          <w:rFonts w:ascii="MTSY" w:hAnsi="MTSY" w:eastAsia="MTSY"/>
          <w:b w:val="0"/>
          <w:i w:val="0"/>
          <w:color w:val="000000"/>
          <w:sz w:val="15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is a nearness relation and an I-fuzzy equivalence relation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Moreover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every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)-</w:t>
      </w:r>
      <w:r>
        <w:rPr>
          <w:rFonts w:ascii="Times" w:hAnsi="Times" w:eastAsia="Times"/>
          <w:b w:val="0"/>
          <w:i/>
          <w:color w:val="000000"/>
          <w:sz w:val="20"/>
        </w:rPr>
        <w:t>resemblance relation S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with g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Math" w:hAnsi="TimesMath" w:eastAsia="TimesMath"/>
          <w:b w:val="0"/>
          <w:i w:val="0"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is an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OCFR</w:t>
      </w:r>
      <w:r>
        <w:rPr>
          <w:rFonts w:ascii="MTSY" w:hAnsi="MTSY" w:eastAsia="MTSY"/>
          <w:b w:val="0"/>
          <w:i w:val="0"/>
          <w:color w:val="000000"/>
          <w:sz w:val="15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40" w:lineRule="exact" w:before="232" w:after="0"/>
        <w:ind w:left="0" w:right="20" w:firstLine="0"/>
        <w:jc w:val="both"/>
      </w:pPr>
      <w:r>
        <w:rPr>
          <w:rFonts w:ascii="Times" w:hAnsi="Times" w:eastAsia="Times"/>
          <w:b/>
          <w:i w:val="0"/>
          <w:color w:val="000000"/>
          <w:sz w:val="20"/>
        </w:rPr>
        <w:t>Proof.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Every OCFR</w:t>
      </w:r>
      <w:r>
        <w:rPr>
          <w:rFonts w:ascii="MTSY" w:hAnsi="MTSY" w:eastAsia="MTSY"/>
          <w:b w:val="0"/>
          <w:i w:val="0"/>
          <w:color w:val="000000"/>
          <w:sz w:val="15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nearness relation, since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</w:t>
      </w:r>
      <w:r>
        <w:rPr>
          <w:rFonts w:ascii="Times" w:hAnsi="Times" w:eastAsia="Times"/>
          <w:b w:val="0"/>
          <w:i w:val="0"/>
          <w:color w:val="000000"/>
          <w:sz w:val="20"/>
        </w:rPr>
        <w:t>We prove that every OCFR</w:t>
      </w:r>
      <w:r>
        <w:rPr>
          <w:rFonts w:ascii="MTSY" w:hAnsi="MTSY" w:eastAsia="MTSY"/>
          <w:b w:val="0"/>
          <w:i w:val="0"/>
          <w:color w:val="000000"/>
          <w:sz w:val="15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-fuzzy equivalence relation by choosing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as Gödel implication: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1], </w:t>
      </w:r>
      <w:r>
        <w:rPr>
          <w:rFonts w:ascii="Times" w:hAnsi="Times" w:eastAsia="Times"/>
          <w:b w:val="0"/>
          <w:i/>
          <w:color w:val="000000"/>
          <w:sz w:val="20"/>
        </w:rPr>
        <w:t>I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,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, otherwise. Indeed,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6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Since (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)-resemblance uses an extra argument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u</w:t>
      </w:r>
      <w:r>
        <w:rPr>
          <w:rFonts w:ascii="Times" w:hAnsi="Times" w:eastAsia="Times"/>
          <w:b w:val="0"/>
          <w:i w:val="0"/>
          <w:color w:val="000000"/>
          <w:sz w:val="20"/>
        </w:rPr>
        <w:t>, we only have to verify whether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 OCFR in all positions that </w:t>
      </w:r>
      <w:r>
        <w:rPr>
          <w:rFonts w:ascii="Times" w:hAnsi="Times" w:eastAsia="Times"/>
          <w:b w:val="0"/>
          <w:i w:val="0"/>
          <w:color w:val="000000"/>
          <w:sz w:val="20"/>
        </w:rPr>
        <w:t>To prove that every (</w:t>
      </w:r>
      <w:r>
        <w:rPr>
          <w:rFonts w:ascii="Times" w:hAnsi="Times" w:eastAsia="Times"/>
          <w:b w:val="0"/>
          <w:i/>
          <w:color w:val="000000"/>
          <w:sz w:val="20"/>
        </w:rPr>
        <w:t>g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)-resemblance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, with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g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Math" w:hAnsi="TimesMath" w:eastAsia="TimesMath"/>
          <w:b w:val="0"/>
          <w:i w:val="0"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, is an OCFR, let us consider a fixed triple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6" w:lineRule="exact" w:before="12" w:after="0"/>
        <w:ind w:left="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can take relative to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40" w:lineRule="exact" w:before="262" w:after="0"/>
        <w:ind w:left="240" w:right="288" w:hanging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1.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u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, considering the triples that can be constructed using distinct values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{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we have to prove that: </w:t>
      </w:r>
      <w:r>
        <w:rPr>
          <w:rFonts w:ascii="Times" w:hAnsi="Times" w:eastAsia="Times"/>
          <w:b w:val="0"/>
          <w:i w:val="0"/>
          <w:color w:val="000000"/>
          <w:sz w:val="20"/>
        </w:rPr>
        <w:t>(a)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)),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(b)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)),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(c)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)) and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(d)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)).</w:t>
      </w:r>
    </w:p>
    <w:p>
      <w:pPr>
        <w:autoSpaceDN w:val="0"/>
        <w:tabs>
          <w:tab w:pos="240" w:val="left"/>
          <w:tab w:pos="252" w:val="left"/>
        </w:tabs>
        <w:autoSpaceDE w:val="0"/>
        <w:widowControl/>
        <w:spacing w:line="240" w:lineRule="exact" w:before="130" w:after="0"/>
        <w:ind w:left="14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Since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In consequence, we obtain both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which proves case (a). Cases (b)–(d) are proved in the same manner. </w:t>
      </w:r>
      <w:r>
        <w:rPr>
          <w:rFonts w:ascii="Times" w:hAnsi="Times" w:eastAsia="Times"/>
          <w:b w:val="0"/>
          <w:i w:val="0"/>
          <w:color w:val="000000"/>
          <w:sz w:val="20"/>
        </w:rPr>
        <w:t>2. If either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u</w:t>
      </w:r>
      <w:r>
        <w:rPr>
          <w:rFonts w:ascii="Times" w:hAnsi="Times" w:eastAsia="Times"/>
          <w:b w:val="0"/>
          <w:i w:val="0"/>
          <w:color w:val="000000"/>
          <w:sz w:val="20"/>
        </w:rPr>
        <w:t>, we prove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 OCFR</w:t>
      </w:r>
      <w:r>
        <w:rPr>
          <w:rFonts w:ascii="MTSY" w:hAnsi="MTSY" w:eastAsia="MTSY"/>
          <w:b w:val="0"/>
          <w:i w:val="0"/>
          <w:color w:val="000000"/>
          <w:sz w:val="15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using a similar reasoning as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u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</w:p>
    <w:p>
      <w:pPr>
        <w:autoSpaceDN w:val="0"/>
        <w:autoSpaceDE w:val="0"/>
        <w:widowControl/>
        <w:spacing w:line="354" w:lineRule="exact" w:before="104" w:after="0"/>
        <w:ind w:left="19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In the next sections, we study how to generate an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from a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30" w:lineRule="exact" w:before="112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5. Generating OCFRs from CFPs</w:t>
      </w:r>
    </w:p>
    <w:p>
      <w:pPr>
        <w:autoSpaceDN w:val="0"/>
        <w:autoSpaceDE w:val="0"/>
        <w:widowControl/>
        <w:spacing w:line="222" w:lineRule="exact" w:before="256" w:after="0"/>
        <w:ind w:left="19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A very important result concerning the transformation between a collection of fuzzy sets and a fuzzy relation is the</w:t>
      </w:r>
    </w:p>
    <w:p>
      <w:pPr>
        <w:autoSpaceDN w:val="0"/>
        <w:autoSpaceDE w:val="0"/>
        <w:widowControl/>
        <w:spacing w:line="224" w:lineRule="exact" w:before="16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Representation Theorem 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-indistinguishable operators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[29]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(see also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[19]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240" w:lineRule="exact" w:before="16" w:after="0"/>
        <w:ind w:left="19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Let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a fuzzy relation on a set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. The representation theorem states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-indistinguishability relation iff</w:t>
      </w:r>
    </w:p>
    <w:p>
      <w:pPr>
        <w:autoSpaceDN w:val="0"/>
        <w:autoSpaceDE w:val="0"/>
        <w:widowControl/>
        <w:spacing w:line="376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there exists a family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...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k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of fuzzy subsets of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 called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generating family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, such that</w:t>
      </w:r>
    </w:p>
    <w:p>
      <w:pPr>
        <w:autoSpaceDN w:val="0"/>
        <w:tabs>
          <w:tab w:pos="1464" w:val="left"/>
          <w:tab w:pos="2728" w:val="left"/>
        </w:tabs>
        <w:autoSpaceDE w:val="0"/>
        <w:widowControl/>
        <w:spacing w:line="370" w:lineRule="exact" w:before="16" w:after="0"/>
        <w:ind w:left="388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,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⊤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inf </w:t>
      </w:r>
      <w:r>
        <w:rPr>
          <w:rFonts w:ascii="Times" w:hAnsi="Times" w:eastAsia="Times"/>
          <w:b w:val="0"/>
          <w:i/>
          <w:color w:val="000000"/>
          <w:sz w:val="20"/>
        </w:rPr>
        <w:t>BI</w:t>
      </w:r>
      <w:r>
        <w:rPr>
          <w:rFonts w:ascii="MTSY" w:hAnsi="MTSY" w:eastAsia="MTSY"/>
          <w:b w:val="0"/>
          <w:i w:val="0"/>
          <w:color w:val="000000"/>
          <w:sz w:val="15"/>
        </w:rPr>
        <w:t>⊤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</w:p>
    <w:p>
      <w:pPr>
        <w:autoSpaceDN w:val="0"/>
        <w:autoSpaceDE w:val="0"/>
        <w:widowControl/>
        <w:spacing w:line="462" w:lineRule="exact" w:before="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where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continuous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-norm. </w:t>
      </w:r>
      <w:r>
        <w:rPr>
          <w:rFonts w:ascii="Times" w:hAnsi="Times" w:eastAsia="Times"/>
          <w:b w:val="0"/>
          <w:i w:val="0"/>
          <w:color w:val="000000"/>
          <w:sz w:val="20"/>
        </w:rPr>
        <w:t>Therefore, for every collection of fuzzy sets, one can use the representation theorem to generate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-indistinguishable</w:t>
      </w:r>
    </w:p>
    <w:p>
      <w:pPr>
        <w:autoSpaceDN w:val="0"/>
        <w:autoSpaceDE w:val="0"/>
        <w:widowControl/>
        <w:spacing w:line="384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relation. For example, applying the Lukasiewicz biresiduated operator on a partition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 we obtain the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-indis-</w:t>
      </w:r>
      <w:r>
        <w:rPr>
          <w:rFonts w:ascii="Times" w:hAnsi="Times" w:eastAsia="Times"/>
          <w:b w:val="0"/>
          <w:i w:val="0"/>
          <w:color w:val="000000"/>
          <w:sz w:val="20"/>
        </w:rPr>
        <w:t>tinguishable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, given as</w:t>
      </w:r>
    </w:p>
    <w:p>
      <w:pPr>
        <w:autoSpaceDN w:val="0"/>
        <w:tabs>
          <w:tab w:pos="1464" w:val="left"/>
          <w:tab w:pos="2700" w:val="left"/>
        </w:tabs>
        <w:autoSpaceDE w:val="0"/>
        <w:widowControl/>
        <w:spacing w:line="370" w:lineRule="exact" w:before="144" w:after="0"/>
        <w:ind w:left="388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,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inf 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RMTMI" w:hAnsi="RMTMI" w:eastAsia="RMTMI"/>
          <w:b w:val="0"/>
          <w:i/>
          <w:color w:val="000000"/>
          <w:sz w:val="20"/>
        </w:rPr>
        <w:t>.</w:t>
      </w:r>
    </w:p>
    <w:p>
      <w:pPr>
        <w:autoSpaceDN w:val="0"/>
        <w:autoSpaceDE w:val="0"/>
        <w:widowControl/>
        <w:spacing w:line="222" w:lineRule="exact" w:before="94" w:after="0"/>
        <w:ind w:left="19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In the following, we study the means to guide the generation of relations from partitions,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-indistinguishability</w:t>
      </w:r>
    </w:p>
    <w:p>
      <w:pPr>
        <w:autoSpaceDN w:val="0"/>
        <w:autoSpaceDE w:val="0"/>
        <w:widowControl/>
        <w:spacing w:line="222" w:lineRule="exact" w:before="18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is not required.</w:t>
      </w:r>
    </w:p>
    <w:p>
      <w:pPr>
        <w:sectPr>
          <w:pgSz w:w="11225" w:h="15194"/>
          <w:pgMar w:top="432" w:right="826" w:bottom="726" w:left="1032" w:header="720" w:footer="720" w:gutter="0"/>
          <w:cols w:space="720" w:num="1" w:equalWidth="0">
            <w:col w:w="9368" w:space="0"/>
            <w:col w:w="9370" w:space="0"/>
            <w:col w:w="9370" w:space="0"/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9200" w:val="left"/>
        </w:tabs>
        <w:autoSpaceDE w:val="0"/>
        <w:widowControl/>
        <w:spacing w:line="178" w:lineRule="exact" w:before="0" w:after="0"/>
        <w:ind w:left="232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103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97</w:t>
      </w:r>
    </w:p>
    <w:p>
      <w:pPr>
        <w:autoSpaceDN w:val="0"/>
        <w:autoSpaceDE w:val="0"/>
        <w:widowControl/>
        <w:spacing w:line="240" w:lineRule="auto" w:before="3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40680" cy="17500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1750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94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6"/>
        </w:rPr>
        <w:t>Fig. 2. Example of a Ruspini 2-CFP</w:t>
      </w:r>
      <w:r>
        <w:rPr>
          <w:rFonts w:ascii="Times" w:hAnsi="Times" w:eastAsia="Times"/>
          <w:b/>
          <w:i w:val="0"/>
          <w:color w:val="000000"/>
          <w:sz w:val="16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and its corresponding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w w:val="96.78000041416713"/>
          <w:rFonts w:ascii="MTSY" w:hAnsi="MTSY" w:eastAsia="MTSY"/>
          <w:b w:val="0"/>
          <w:i w:val="0"/>
          <w:color w:val="000000"/>
          <w:sz w:val="14"/>
        </w:rPr>
        <w:t>∗</w:t>
      </w:r>
      <w:r>
        <w:rPr>
          <w:rFonts w:ascii="Times" w:hAnsi="Times" w:eastAsia="Times"/>
          <w:b w:val="0"/>
          <w:i w:val="0"/>
          <w:color w:val="000000"/>
          <w:sz w:val="16"/>
        </w:rPr>
        <w:t>relation.</w:t>
      </w:r>
    </w:p>
    <w:p>
      <w:pPr>
        <w:autoSpaceDN w:val="0"/>
        <w:autoSpaceDE w:val="0"/>
        <w:widowControl/>
        <w:spacing w:line="240" w:lineRule="auto" w:before="2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9250" cy="17907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9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exact" w:before="19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6"/>
        </w:rPr>
        <w:t>Fig. 3. Example of a core 2-CFP</w:t>
      </w:r>
      <w:r>
        <w:rPr>
          <w:rFonts w:ascii="Times" w:hAnsi="Times" w:eastAsia="Times"/>
          <w:b/>
          <w:i w:val="0"/>
          <w:color w:val="000000"/>
          <w:sz w:val="16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and its corresponding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w w:val="96.78000041416713"/>
          <w:rFonts w:ascii="MTSY" w:hAnsi="MTSY" w:eastAsia="MTSY"/>
          <w:b w:val="0"/>
          <w:i w:val="0"/>
          <w:color w:val="000000"/>
          <w:sz w:val="14"/>
        </w:rPr>
        <w:t>∗</w:t>
      </w:r>
      <w:r>
        <w:rPr>
          <w:rFonts w:ascii="Times" w:hAnsi="Times" w:eastAsia="Times"/>
          <w:b w:val="0"/>
          <w:i w:val="0"/>
          <w:color w:val="000000"/>
          <w:sz w:val="16"/>
        </w:rPr>
        <w:t>relation.</w:t>
      </w:r>
    </w:p>
    <w:p>
      <w:pPr>
        <w:autoSpaceDN w:val="0"/>
        <w:autoSpaceDE w:val="0"/>
        <w:widowControl/>
        <w:spacing w:line="222" w:lineRule="exact" w:before="322" w:after="0"/>
        <w:ind w:left="2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Transformations between unrestricted collections of fuzzy sets and unrestricted fuzzy relations on a finite domain</w:t>
      </w: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were proposed in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[25]</w:t>
      </w:r>
      <w:r>
        <w:rPr>
          <w:rFonts w:ascii="Times" w:hAnsi="Times" w:eastAsia="Times"/>
          <w:b w:val="0"/>
          <w:i w:val="0"/>
          <w:color w:val="000000"/>
          <w:sz w:val="20"/>
        </w:rPr>
        <w:t>. Let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...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k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a collection of fuzzy sets on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The generation of a fuzzy relation </w:t>
      </w:r>
      <w:r>
        <w:rPr>
          <w:rFonts w:ascii="Times" w:hAnsi="Times" w:eastAsia="Times"/>
          <w:b w:val="0"/>
          <w:i w:val="0"/>
          <w:color w:val="000000"/>
          <w:sz w:val="20"/>
        </w:rPr>
        <w:t>from a collection of fuzzy sets proposed in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[25]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defined as</w:t>
      </w:r>
    </w:p>
    <w:p>
      <w:pPr>
        <w:autoSpaceDN w:val="0"/>
        <w:tabs>
          <w:tab w:pos="1474" w:val="left"/>
          <w:tab w:pos="2504" w:val="left"/>
          <w:tab w:pos="2704" w:val="left"/>
        </w:tabs>
        <w:autoSpaceDE w:val="0"/>
        <w:widowControl/>
        <w:spacing w:line="416" w:lineRule="exact" w:before="104" w:after="0"/>
        <w:ind w:left="398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,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sup 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i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RMTMI" w:hAnsi="RMTMI" w:eastAsia="RMTMI"/>
          <w:b w:val="0"/>
          <w:i/>
          <w:color w:val="000000"/>
          <w:sz w:val="20"/>
        </w:rPr>
        <w:t>.</w:t>
      </w:r>
    </w:p>
    <w:p>
      <w:pPr>
        <w:autoSpaceDN w:val="0"/>
        <w:autoSpaceDE w:val="0"/>
        <w:widowControl/>
        <w:spacing w:line="394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2-Ruspini, crown, 2-core and core–crown, along with their derived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</w:t>
      </w:r>
      <w:r>
        <w:rPr>
          <w:rFonts w:ascii="Times" w:hAnsi="Times" w:eastAsia="Times"/>
          <w:b w:val="0"/>
          <w:i w:val="0"/>
          <w:color w:val="000000"/>
          <w:sz w:val="20"/>
        </w:rPr>
        <w:t>In Figs.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2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3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4</w:t>
      </w:r>
      <w:r>
        <w:rPr>
          <w:rFonts w:ascii="Times" w:hAnsi="Times" w:eastAsia="Times"/>
          <w:b w:val="0"/>
          <w:i w:val="0"/>
          <w:color w:val="000000"/>
          <w:sz w:val="20"/>
        </w:rPr>
        <w:t>, and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5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we present examples of CFPs compatible with a total order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≤</w:t>
      </w:r>
      <w:r>
        <w:rPr>
          <w:rFonts w:ascii="Times" w:hAnsi="Times" w:eastAsia="Times"/>
          <w:b w:val="0"/>
          <w:i w:val="0"/>
          <w:color w:val="000000"/>
          <w:sz w:val="20"/>
        </w:rPr>
        <w:t>), which are, respectively,</w:t>
      </w:r>
    </w:p>
    <w:p>
      <w:pPr>
        <w:autoSpaceDN w:val="0"/>
        <w:autoSpaceDE w:val="0"/>
        <w:widowControl/>
        <w:spacing w:line="264" w:lineRule="exact" w:before="0" w:after="0"/>
        <w:ind w:left="2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Before moving further, let us verify a property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that is important in our framework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[21]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474" w:lineRule="exact" w:before="122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Proposition 2.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 total order and let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20"/>
        </w:rPr>
        <w:t>be derived from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as given as above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We then </w:t>
      </w:r>
      <w:r>
        <w:rPr>
          <w:rFonts w:ascii="Times" w:hAnsi="Times" w:eastAsia="Times"/>
          <w:b w:val="0"/>
          <w:i/>
          <w:color w:val="000000"/>
          <w:sz w:val="20"/>
        </w:rPr>
        <w:t>have</w:t>
      </w:r>
    </w:p>
    <w:p>
      <w:pPr>
        <w:autoSpaceDN w:val="0"/>
        <w:autoSpaceDE w:val="0"/>
        <w:widowControl/>
        <w:spacing w:line="392" w:lineRule="exact" w:before="154" w:after="0"/>
        <w:ind w:left="40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20"/>
        </w:rPr>
        <w:t>is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-</w:t>
      </w:r>
      <w:r>
        <w:rPr>
          <w:rFonts w:ascii="Times" w:hAnsi="Times" w:eastAsia="Times"/>
          <w:b w:val="0"/>
          <w:i/>
          <w:color w:val="000000"/>
          <w:sz w:val="20"/>
        </w:rPr>
        <w:t>compatible</w:t>
      </w:r>
      <w:r>
        <w:rPr>
          <w:rFonts w:ascii="RMTMI" w:hAnsi="RMTMI" w:eastAsia="RMTMI"/>
          <w:b w:val="0"/>
          <w:i/>
          <w:color w:val="000000"/>
          <w:sz w:val="20"/>
        </w:rPr>
        <w:t>.</w:t>
      </w:r>
    </w:p>
    <w:p>
      <w:pPr>
        <w:autoSpaceDN w:val="0"/>
        <w:autoSpaceDE w:val="0"/>
        <w:widowControl/>
        <w:spacing w:line="384" w:lineRule="exact" w:before="16" w:after="0"/>
        <w:ind w:left="1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In other words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if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then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376" w:lineRule="exact" w:before="102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Proof.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It is enough to check that, for each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 w:val="0"/>
          <w:color w:val="000000"/>
          <w:sz w:val="20"/>
        </w:rPr>
        <w:t>, we have both (I)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 and (II)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for the following cases, regarding the possible orderings among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): 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)). Moreover, since 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’s are convex fuzzy sets, one has only to check that (I) and (II) hold</w:t>
      </w:r>
    </w:p>
    <w:p>
      <w:pPr>
        <w:autoSpaceDN w:val="0"/>
        <w:autoSpaceDE w:val="0"/>
        <w:widowControl/>
        <w:spacing w:line="238" w:lineRule="exact" w:before="246" w:after="0"/>
        <w:ind w:left="0" w:right="6768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1.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2.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3.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sectPr>
          <w:pgSz w:w="11225" w:h="15194"/>
          <w:pgMar w:top="432" w:right="974" w:bottom="652" w:left="872" w:header="720" w:footer="720" w:gutter="0"/>
          <w:cols w:space="720" w:num="1" w:equalWidth="0">
            <w:col w:w="9380" w:space="0"/>
            <w:col w:w="9368" w:space="0"/>
            <w:col w:w="9370" w:space="0"/>
            <w:col w:w="9370" w:space="0"/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2308" w:val="left"/>
        </w:tabs>
        <w:autoSpaceDE w:val="0"/>
        <w:widowControl/>
        <w:spacing w:line="178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98 </w:t>
      </w:r>
      <w:r>
        <w:tab/>
      </w: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>103</w:t>
      </w:r>
    </w:p>
    <w:p>
      <w:pPr>
        <w:autoSpaceDN w:val="0"/>
        <w:autoSpaceDE w:val="0"/>
        <w:widowControl/>
        <w:spacing w:line="240" w:lineRule="auto" w:before="3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64810" cy="171703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1717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94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6"/>
        </w:rPr>
        <w:t>Fig. 4. Example of a crown CFP</w:t>
      </w:r>
      <w:r>
        <w:rPr>
          <w:rFonts w:ascii="Times" w:hAnsi="Times" w:eastAsia="Times"/>
          <w:b/>
          <w:i w:val="0"/>
          <w:color w:val="000000"/>
          <w:sz w:val="16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and its corresponding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w w:val="96.78000041416713"/>
          <w:rFonts w:ascii="MTSY" w:hAnsi="MTSY" w:eastAsia="MTSY"/>
          <w:b w:val="0"/>
          <w:i w:val="0"/>
          <w:color w:val="000000"/>
          <w:sz w:val="14"/>
        </w:rPr>
        <w:t>∗</w:t>
      </w:r>
      <w:r>
        <w:rPr>
          <w:rFonts w:ascii="Times" w:hAnsi="Times" w:eastAsia="Times"/>
          <w:b w:val="0"/>
          <w:i w:val="0"/>
          <w:color w:val="000000"/>
          <w:sz w:val="16"/>
        </w:rPr>
        <w:t>relation.</w:t>
      </w:r>
    </w:p>
    <w:p>
      <w:pPr>
        <w:autoSpaceDN w:val="0"/>
        <w:autoSpaceDE w:val="0"/>
        <w:widowControl/>
        <w:spacing w:line="240" w:lineRule="auto" w:before="4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64480" cy="17767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1776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94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6"/>
        </w:rPr>
        <w:t>Fig. 5. Example of a core–crown CFP</w:t>
      </w:r>
      <w:r>
        <w:rPr>
          <w:rFonts w:ascii="Times" w:hAnsi="Times" w:eastAsia="Times"/>
          <w:b/>
          <w:i w:val="0"/>
          <w:color w:val="000000"/>
          <w:sz w:val="16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and its corresponding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w w:val="96.78000041416713"/>
          <w:rFonts w:ascii="MTSY" w:hAnsi="MTSY" w:eastAsia="MTSY"/>
          <w:b w:val="0"/>
          <w:i w:val="0"/>
          <w:color w:val="000000"/>
          <w:sz w:val="14"/>
        </w:rPr>
        <w:t>∗</w:t>
      </w:r>
      <w:r>
        <w:rPr>
          <w:rFonts w:ascii="Times" w:hAnsi="Times" w:eastAsia="Times"/>
          <w:b w:val="0"/>
          <w:i w:val="0"/>
          <w:color w:val="000000"/>
          <w:sz w:val="16"/>
        </w:rPr>
        <w:t>relation.</w:t>
      </w:r>
    </w:p>
    <w:p>
      <w:pPr>
        <w:autoSpaceDN w:val="0"/>
        <w:autoSpaceDE w:val="0"/>
        <w:widowControl/>
        <w:spacing w:line="512" w:lineRule="exact" w:before="29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For example, for case 2, we see that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)), which proves condition (II). The </w:t>
      </w:r>
      <w:r>
        <w:rPr>
          <w:rFonts w:ascii="Times" w:hAnsi="Times" w:eastAsia="Times"/>
          <w:b w:val="0"/>
          <w:i w:val="0"/>
          <w:color w:val="000000"/>
          <w:sz w:val="20"/>
        </w:rPr>
        <w:t>other possibilities are verified in a similar manner.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</w:p>
    <w:p>
      <w:pPr>
        <w:autoSpaceDN w:val="0"/>
        <w:autoSpaceDE w:val="0"/>
        <w:widowControl/>
        <w:spacing w:line="360" w:lineRule="exact" w:before="216" w:after="0"/>
        <w:ind w:left="0" w:right="0" w:firstLine="198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An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by definition reflexive, symmetric and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-compatible. As we have seen in Proposition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1</w:t>
      </w:r>
      <w:r>
        <w:rPr>
          <w:rFonts w:ascii="Times" w:hAnsi="Times" w:eastAsia="Times"/>
          <w:b w:val="0"/>
          <w:i w:val="0"/>
          <w:color w:val="000000"/>
          <w:sz w:val="20"/>
        </w:rPr>
        <w:t>,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derived from a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-compatible. From its definition, we see that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is also symmetric. However, </w:t>
      </w:r>
      <w:r>
        <w:rPr>
          <w:rFonts w:ascii="Times" w:hAnsi="Times" w:eastAsia="Times"/>
          <w:b w:val="0"/>
          <w:i w:val="0"/>
          <w:color w:val="000000"/>
          <w:sz w:val="20"/>
        </w:rPr>
        <w:t>depending on the kind of CPF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is not necessarily reflexive. In the following, we prove that the reflexive closure</w:t>
      </w:r>
    </w:p>
    <w:p>
      <w:pPr>
        <w:autoSpaceDN w:val="0"/>
        <w:autoSpaceDE w:val="0"/>
        <w:widowControl/>
        <w:spacing w:line="366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is an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476" w:lineRule="exact" w:before="18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Proposition 3.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 total order and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20"/>
        </w:rPr>
        <w:t>be the relation derived from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/>
          <w:i w:val="0"/>
          <w:color w:val="000000"/>
          <w:sz w:val="20"/>
        </w:rPr>
        <w:t>A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...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n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 S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id </w:t>
      </w:r>
      <w:r>
        <w:rPr>
          <w:rFonts w:ascii="Times" w:hAnsi="Times" w:eastAsia="Times"/>
          <w:b w:val="0"/>
          <w:i/>
          <w:color w:val="000000"/>
          <w:sz w:val="20"/>
        </w:rPr>
        <w:t>denote the identity fuzzy relation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given by</w:t>
      </w:r>
    </w:p>
    <w:p>
      <w:pPr>
        <w:autoSpaceDN w:val="0"/>
        <w:tabs>
          <w:tab w:pos="1464" w:val="left"/>
          <w:tab w:pos="2434" w:val="left"/>
          <w:tab w:pos="2612" w:val="left"/>
        </w:tabs>
        <w:autoSpaceDE w:val="0"/>
        <w:widowControl/>
        <w:spacing w:line="424" w:lineRule="exact" w:before="0" w:after="0"/>
        <w:ind w:left="388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,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MTEX" w:hAnsi="MTEX" w:eastAsia="MTEX"/>
          <w:b w:val="0"/>
          <w:i w:val="0"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 f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</w:p>
    <w:p>
      <w:pPr>
        <w:autoSpaceDN w:val="0"/>
        <w:autoSpaceDE w:val="0"/>
        <w:widowControl/>
        <w:spacing w:line="226" w:lineRule="exact" w:before="0" w:after="0"/>
        <w:ind w:left="0" w:right="5638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>0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other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/>
          <w:color w:val="000000"/>
          <w:sz w:val="20"/>
        </w:rPr>
        <w:t>ise</w:t>
      </w:r>
    </w:p>
    <w:p>
      <w:pPr>
        <w:autoSpaceDN w:val="0"/>
        <w:autoSpaceDE w:val="0"/>
        <w:widowControl/>
        <w:spacing w:line="264" w:lineRule="exact" w:before="200" w:after="0"/>
        <w:ind w:left="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The reflexive closure of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given by</w:t>
      </w:r>
    </w:p>
    <w:p>
      <w:pPr>
        <w:autoSpaceDN w:val="0"/>
        <w:tabs>
          <w:tab w:pos="1464" w:val="left"/>
          <w:tab w:pos="1560" w:val="left"/>
        </w:tabs>
        <w:autoSpaceDE w:val="0"/>
        <w:widowControl/>
        <w:spacing w:line="394" w:lineRule="exact" w:before="120" w:after="0"/>
        <w:ind w:left="388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,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</w:p>
    <w:p>
      <w:pPr>
        <w:autoSpaceDN w:val="0"/>
        <w:autoSpaceDE w:val="0"/>
        <w:widowControl/>
        <w:spacing w:line="354" w:lineRule="exact" w:before="54" w:after="0"/>
        <w:ind w:left="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is an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358" w:lineRule="exact" w:before="16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Proof.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Toprovethat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is</w:t>
      </w:r>
      <w:r>
        <w:rPr>
          <w:rFonts w:ascii="MTSY" w:hAnsi="MTSY" w:eastAsia="MTSY"/>
          <w:b w:val="0"/>
          <w:i w:val="0"/>
          <w:color w:val="000000"/>
          <w:sz w:val="20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-compatibleweonlyhavetoverifyexpressionmin(max(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)),max(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)), with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, by checking the three possible cases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</w:p>
    <w:p>
      <w:pPr>
        <w:sectPr>
          <w:pgSz w:w="11225" w:h="15194"/>
          <w:pgMar w:top="432" w:right="812" w:bottom="652" w:left="1032" w:header="720" w:footer="720" w:gutter="0"/>
          <w:cols w:space="720" w:num="1" w:equalWidth="0">
            <w:col w:w="9382" w:space="0"/>
            <w:col w:w="9380" w:space="0"/>
            <w:col w:w="9368" w:space="0"/>
            <w:col w:w="9370" w:space="0"/>
            <w:col w:w="9370" w:space="0"/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9190" w:val="left"/>
        </w:tabs>
        <w:autoSpaceDE w:val="0"/>
        <w:widowControl/>
        <w:spacing w:line="178" w:lineRule="exact" w:before="0" w:after="0"/>
        <w:ind w:left="231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103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99</w:t>
      </w:r>
    </w:p>
    <w:p>
      <w:pPr>
        <w:autoSpaceDN w:val="0"/>
        <w:autoSpaceDE w:val="0"/>
        <w:widowControl/>
        <w:spacing w:line="514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reflexive, by definition. Therefore,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. Since closure does not interfere with symmetry,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derived from an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an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inherits this property from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. Moreover,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is</w:t>
      </w:r>
    </w:p>
    <w:p>
      <w:pPr>
        <w:autoSpaceDN w:val="0"/>
        <w:autoSpaceDE w:val="0"/>
        <w:widowControl/>
        <w:spacing w:line="240" w:lineRule="exact" w:before="136" w:after="0"/>
        <w:ind w:left="0" w:right="2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For both 2-core and core–crown CPFs, the derived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is itself reflexive, because for any element of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there exists a </w:t>
      </w:r>
      <w:r>
        <w:rPr>
          <w:rFonts w:ascii="Times" w:hAnsi="Times" w:eastAsia="Times"/>
          <w:b w:val="0"/>
          <w:i w:val="0"/>
          <w:color w:val="000000"/>
          <w:sz w:val="20"/>
        </w:rPr>
        <w:t>fuzzy set in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for whom the element has membership degree equal to 1. Therefore, for these CFPs,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MTSY" w:hAnsi="MTSY" w:eastAsia="MTSY"/>
          <w:b w:val="0"/>
          <w:i w:val="0"/>
          <w:color w:val="000000"/>
          <w:sz w:val="20"/>
        </w:rPr>
        <w:t>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and thus 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is an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However, this is not always the case for both crown CPFs and Ruspini 2-CPFs, since it is possible </w:t>
      </w:r>
      <w:r>
        <w:rPr>
          <w:rFonts w:ascii="Times" w:hAnsi="Times" w:eastAsia="Times"/>
          <w:b w:val="0"/>
          <w:i w:val="0"/>
          <w:color w:val="000000"/>
          <w:sz w:val="20"/>
        </w:rPr>
        <w:t>that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generated from these CFPs is not reflexive (see Figs.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4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304" w:lineRule="exact" w:before="0" w:after="0"/>
        <w:ind w:left="0" w:right="0" w:firstLine="20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We propose to use the following two properties to guide the transformation from a CFP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to a fuzzy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both </w:t>
      </w:r>
      <w:r>
        <w:rPr>
          <w:rFonts w:ascii="Times" w:hAnsi="Times" w:eastAsia="Times"/>
          <w:b w:val="0"/>
          <w:i w:val="0"/>
          <w:color w:val="000000"/>
          <w:sz w:val="20"/>
        </w:rPr>
        <w:t>defined on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: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 ∀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 (</w:t>
      </w:r>
      <w:r>
        <w:rPr>
          <w:rFonts w:ascii="Times" w:hAnsi="Times" w:eastAsia="Times"/>
          <w:b w:val="0"/>
          <w:i/>
          <w:color w:val="000000"/>
          <w:sz w:val="20"/>
        </w:rPr>
        <w:t>core-restrictivity</w:t>
      </w:r>
      <w:r>
        <w:rPr>
          <w:rFonts w:ascii="Times" w:hAnsi="Times" w:eastAsia="Times"/>
          <w:b w:val="0"/>
          <w:i w:val="0"/>
          <w:color w:val="000000"/>
          <w:sz w:val="20"/>
        </w:rPr>
        <w:t>);</w:t>
      </w:r>
      <w:r>
        <w:br/>
      </w:r>
      <w:r>
        <w:rPr>
          <w:rFonts w:ascii="MTSY" w:hAnsi="MTSY" w:eastAsia="MTSY"/>
          <w:b w:val="0"/>
          <w:i w:val="0"/>
          <w:color w:val="000000"/>
          <w:sz w:val="20"/>
        </w:rPr>
        <w:t>•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sup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)) (</w:t>
      </w:r>
      <w:r>
        <w:rPr>
          <w:rFonts w:ascii="Times" w:hAnsi="Times" w:eastAsia="Times"/>
          <w:b w:val="0"/>
          <w:i/>
          <w:color w:val="000000"/>
          <w:sz w:val="20"/>
        </w:rPr>
        <w:t>level-cut-compatibility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tabs>
          <w:tab w:pos="200" w:val="left"/>
        </w:tabs>
        <w:autoSpaceDE w:val="0"/>
        <w:widowControl/>
        <w:spacing w:line="222" w:lineRule="exact" w:before="24" w:after="0"/>
        <w:ind w:left="0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We say that a fuzzy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core–level-cut-compatible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with a fuzzy partition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defined in the same domain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 w:val="0"/>
          <w:color w:val="000000"/>
          <w:sz w:val="20"/>
        </w:rPr>
        <w:t>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both core-restrictive and level-cut-compatible with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8" w:lineRule="exact" w:before="42" w:after="0"/>
        <w:ind w:left="0" w:right="2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Core-restrictivity states that the “slice” from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, corresponding to an element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at the core of a set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(the column of </w:t>
      </w:r>
      <w:r>
        <w:rPr>
          <w:rFonts w:ascii="Times" w:hAnsi="Times" w:eastAsia="Times"/>
          <w:b w:val="0"/>
          <w:i w:val="0"/>
          <w:color w:val="000000"/>
          <w:sz w:val="20"/>
        </w:rPr>
        <w:t>element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[19]</w:t>
      </w:r>
      <w:r>
        <w:rPr>
          <w:rFonts w:ascii="Times" w:hAnsi="Times" w:eastAsia="Times"/>
          <w:b w:val="0"/>
          <w:i w:val="0"/>
          <w:color w:val="000000"/>
          <w:sz w:val="20"/>
        </w:rPr>
        <w:t>), is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exactly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the same as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. Level-cut-compatibility ensures that any two elements of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that belong </w:t>
      </w:r>
      <w:r>
        <w:rPr>
          <w:rFonts w:ascii="Times" w:hAnsi="Times" w:eastAsia="Times"/>
          <w:b w:val="0"/>
          <w:i w:val="0"/>
          <w:color w:val="000000"/>
          <w:sz w:val="20"/>
        </w:rPr>
        <w:t>to level cut [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]</w:t>
      </w:r>
      <w:r>
        <w:rPr>
          <w:rFonts w:ascii="MathPackTen" w:hAnsi="MathPackTen" w:eastAsia="MathPackTen"/>
          <w:b w:val="0"/>
          <w:i/>
          <w:color w:val="000000"/>
          <w:sz w:val="16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of a fuzzy set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will also belong to level cut [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]</w:t>
      </w:r>
      <w:r>
        <w:rPr>
          <w:rFonts w:ascii="MathPackTen" w:hAnsi="MathPackTen" w:eastAsia="MathPackTen"/>
          <w:b w:val="0"/>
          <w:i/>
          <w:color w:val="000000"/>
          <w:sz w:val="16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of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Both core-restrictivity and </w:t>
      </w:r>
      <w:r>
        <w:rPr>
          <w:rFonts w:ascii="Times" w:hAnsi="Times" w:eastAsia="Times"/>
          <w:b w:val="0"/>
          <w:i w:val="0"/>
          <w:color w:val="000000"/>
          <w:sz w:val="20"/>
        </w:rPr>
        <w:t>level-cut-compatibility ensure that partition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subset of the columns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200" w:val="left"/>
        </w:tabs>
        <w:autoSpaceDE w:val="0"/>
        <w:widowControl/>
        <w:spacing w:line="304" w:lineRule="exact" w:before="0" w:after="0"/>
        <w:ind w:left="0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 the following, we prove some results about core–level-cut-compatibility with respect to relations derived from a </w:t>
      </w:r>
      <w:r>
        <w:rPr>
          <w:rFonts w:ascii="Times" w:hAnsi="Times" w:eastAsia="Times"/>
          <w:b w:val="0"/>
          <w:i w:val="0"/>
          <w:color w:val="000000"/>
          <w:sz w:val="20"/>
        </w:rPr>
        <w:t>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494" w:lineRule="exact" w:before="0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Proposition 4.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 total order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The finest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core–level-cut-compatible with a 2-Ruspini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on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is relation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/>
          <w:color w:val="000000"/>
          <w:sz w:val="20"/>
        </w:rPr>
        <w:t>generated from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20" w:val="left"/>
          <w:tab w:pos="200" w:val="left"/>
          <w:tab w:pos="2722" w:val="left"/>
          <w:tab w:pos="5006" w:val="left"/>
          <w:tab w:pos="5354" w:val="left"/>
          <w:tab w:pos="6296" w:val="left"/>
        </w:tabs>
        <w:autoSpaceDE w:val="0"/>
        <w:widowControl/>
        <w:spacing w:line="304" w:lineRule="exact" w:before="296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Proof.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To prove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is core-restrictive in relation to a Ruspini 2-CFP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 for any given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we </w:t>
      </w:r>
      <w:r>
        <w:rPr>
          <w:rFonts w:ascii="Times" w:hAnsi="Times" w:eastAsia="Times"/>
          <w:b w:val="0"/>
          <w:i w:val="0"/>
          <w:color w:val="000000"/>
          <w:sz w:val="20"/>
        </w:rPr>
        <w:t>should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). Indeed,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)), sup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acSymb" w:hAnsi="MacSymb" w:eastAsia="MacSymb"/>
          <w:b w:val="0"/>
          <w:i w:val="0"/>
          <w:color w:val="000000"/>
          <w:sz w:val="16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15"/>
        </w:rPr>
        <w:t xml:space="preserve"> 0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tab/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)))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). The result also holds 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By definition,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is the finest relation that is level-cut-compatible with any CFP. In consequence,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is the finest </w:t>
      </w:r>
      <w:r>
        <w:rPr>
          <w:rFonts w:ascii="Times" w:hAnsi="Times" w:eastAsia="Times"/>
          <w:b w:val="0"/>
          <w:i w:val="0"/>
          <w:color w:val="000000"/>
          <w:sz w:val="20"/>
        </w:rPr>
        <w:t>core–level-cut-compatible relation with a 2-Ruspini CFP. By Proposition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3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is an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Therefore, since the </w:t>
      </w:r>
      <w:r>
        <w:rPr>
          <w:rFonts w:ascii="Times" w:hAnsi="Times" w:eastAsia="Times"/>
          <w:b w:val="0"/>
          <w:i w:val="0"/>
          <w:color w:val="000000"/>
          <w:sz w:val="20"/>
        </w:rPr>
        <w:t>only difference between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br/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is that the latter is reflexive,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is the finest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core–level-cut-compatible </w:t>
      </w:r>
      <w:r>
        <w:rPr>
          <w:rFonts w:ascii="Times" w:hAnsi="Times" w:eastAsia="Times"/>
          <w:b w:val="0"/>
          <w:i w:val="0"/>
          <w:color w:val="000000"/>
          <w:sz w:val="20"/>
        </w:rPr>
        <w:t>with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br/>
      </w:r>
      <w:r>
        <w:rPr>
          <w:rFonts w:ascii="Times" w:hAnsi="Times" w:eastAsia="Times"/>
          <w:b/>
          <w:i w:val="0"/>
          <w:color w:val="000000"/>
          <w:sz w:val="20"/>
        </w:rPr>
        <w:t>Proposition 5.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Given a Ruspini 2-CFP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on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 S be any fuzzy binary relation that is core–level-cut-compatible </w:t>
      </w:r>
      <w:r>
        <w:rPr>
          <w:rFonts w:ascii="Times" w:hAnsi="Times" w:eastAsia="Times"/>
          <w:b w:val="0"/>
          <w:i/>
          <w:color w:val="000000"/>
          <w:sz w:val="20"/>
        </w:rPr>
        <w:t>with partition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Then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tabs>
          <w:tab w:pos="20" w:val="left"/>
          <w:tab w:pos="200" w:val="left"/>
        </w:tabs>
        <w:autoSpaceDE w:val="0"/>
        <w:widowControl/>
        <w:spacing w:line="322" w:lineRule="exact" w:before="156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Proof.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Since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is finer than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, i.e.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⊆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). To show the other inclusion, suppose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 </w:t>
      </w:r>
      <w:r>
        <w:rPr>
          <w:rFonts w:ascii="Times" w:hAnsi="Times" w:eastAsia="Times"/>
          <w:b w:val="0"/>
          <w:i w:val="0"/>
          <w:color w:val="000000"/>
          <w:sz w:val="20"/>
        </w:rPr>
        <w:t>are such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0. Since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covers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 there exists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such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0. But by definition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if 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 then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0. Since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2-Ruspini partition,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1. Therefore,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0.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Proposition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4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gives a lower bound on the core–level-cut-compatible OCFRs that can be derived from a Ruspini </w:t>
      </w:r>
      <w:r>
        <w:rPr>
          <w:rFonts w:ascii="Times" w:hAnsi="Times" w:eastAsia="Times"/>
          <w:b w:val="0"/>
          <w:i w:val="0"/>
          <w:color w:val="000000"/>
          <w:sz w:val="20"/>
        </w:rPr>
        <w:t>2-CFP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 considering a total order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). Proposition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5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gives an upper bound for the support of a fuzzy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 </w:t>
      </w:r>
      <w:r>
        <w:rPr>
          <w:rFonts w:ascii="Times" w:hAnsi="Times" w:eastAsia="Times"/>
          <w:b w:val="0"/>
          <w:i w:val="0"/>
          <w:color w:val="000000"/>
          <w:sz w:val="20"/>
        </w:rPr>
        <w:t>derived from a Ruspini 2-CPF.</w:t>
      </w:r>
    </w:p>
    <w:p>
      <w:pPr>
        <w:autoSpaceDN w:val="0"/>
        <w:autoSpaceDE w:val="0"/>
        <w:widowControl/>
        <w:spacing w:line="522" w:lineRule="exact" w:before="104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Proposition 6.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 total order and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When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is either crown</w:t>
      </w:r>
      <w:r>
        <w:rPr>
          <w:rFonts w:ascii="Times" w:hAnsi="Times" w:eastAsia="Times"/>
          <w:b w:val="0"/>
          <w:i w:val="0"/>
          <w:color w:val="000000"/>
          <w:sz w:val="20"/>
        </w:rPr>
        <w:t>, 2-</w:t>
      </w:r>
      <w:r>
        <w:rPr>
          <w:rFonts w:ascii="Times" w:hAnsi="Times" w:eastAsia="Times"/>
          <w:b w:val="0"/>
          <w:i/>
          <w:color w:val="000000"/>
          <w:sz w:val="20"/>
        </w:rPr>
        <w:t>core or core–crown CPFs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/>
          <w:color w:val="000000"/>
          <w:sz w:val="20"/>
        </w:rPr>
        <w:t>the derived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/>
          <w:color w:val="000000"/>
          <w:sz w:val="20"/>
        </w:rPr>
        <w:t>is not necessarily core–level-cut-compatible with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10" w:lineRule="exact" w:before="244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Proof.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We first prove that there exists a core–crown CFP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 from which the derived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relation is not core–level-cut-</w:t>
      </w:r>
      <w:r>
        <w:rPr>
          <w:rFonts w:ascii="Times" w:hAnsi="Times" w:eastAsia="Times"/>
          <w:b w:val="0"/>
          <w:i w:val="0"/>
          <w:color w:val="000000"/>
          <w:sz w:val="20"/>
        </w:rPr>
        <w:t>compatible with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200" w:val="left"/>
        </w:tabs>
        <w:autoSpaceDE w:val="0"/>
        <w:widowControl/>
        <w:spacing w:line="228" w:lineRule="exact" w:before="188" w:after="0"/>
        <w:ind w:left="0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Let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xy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a core 2-CFP, where both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trapezoids. Let us also suppose, without loss of </w:t>
      </w:r>
      <w:r>
        <w:rPr>
          <w:rFonts w:ascii="Times" w:hAnsi="Times" w:eastAsia="Times"/>
          <w:b w:val="0"/>
          <w:i w:val="0"/>
          <w:color w:val="000000"/>
          <w:sz w:val="20"/>
        </w:rPr>
        <w:t>generality, that there exists two elements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 such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For core-restrictivity to hold, we should have (a)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>) and (b)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>).Letusfirstconsider(a).Wehave</w:t>
      </w: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</w:p>
    <w:p>
      <w:pPr>
        <w:sectPr>
          <w:pgSz w:w="11225" w:h="15194"/>
          <w:pgMar w:top="432" w:right="974" w:bottom="660" w:left="882" w:header="720" w:footer="720" w:gutter="0"/>
          <w:cols w:space="720" w:num="1" w:equalWidth="0">
            <w:col w:w="9370" w:space="0"/>
            <w:col w:w="9382" w:space="0"/>
            <w:col w:w="9380" w:space="0"/>
            <w:col w:w="9368" w:space="0"/>
            <w:col w:w="9370" w:space="0"/>
            <w:col w:w="9370" w:space="0"/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2308" w:val="left"/>
        </w:tabs>
        <w:autoSpaceDE w:val="0"/>
        <w:widowControl/>
        <w:spacing w:line="178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100 </w:t>
      </w:r>
      <w:r>
        <w:tab/>
      </w: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>103</w:t>
      </w:r>
    </w:p>
    <w:p>
      <w:pPr>
        <w:autoSpaceDN w:val="0"/>
        <w:autoSpaceDE w:val="0"/>
        <w:widowControl/>
        <w:spacing w:line="240" w:lineRule="auto" w:before="3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79720" cy="21056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105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17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6"/>
        </w:rPr>
        <w:t>Fig. 6. Fuzzy relations derived from a 2-Ruspini CFP: (a)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w w:val="96.78000041416713"/>
          <w:rFonts w:ascii="MTSY" w:hAnsi="MTSY" w:eastAsia="MTSY"/>
          <w:b w:val="0"/>
          <w:i w:val="0"/>
          <w:color w:val="000000"/>
          <w:sz w:val="14"/>
        </w:rPr>
        <w:t>∗</w:t>
      </w:r>
      <w:r>
        <w:rPr>
          <w:w w:val="96.78000041416713"/>
          <w:rFonts w:ascii="Times" w:hAnsi="Times" w:eastAsia="Times"/>
          <w:b w:val="0"/>
          <w:i/>
          <w:color w:val="000000"/>
          <w:sz w:val="14"/>
        </w:rPr>
        <w:t>id</w:t>
      </w:r>
      <w:r>
        <w:rPr>
          <w:rFonts w:ascii="Times" w:hAnsi="Times" w:eastAsia="Times"/>
          <w:b w:val="0"/>
          <w:i w:val="0"/>
          <w:color w:val="000000"/>
          <w:sz w:val="16"/>
        </w:rPr>
        <w:t>and (b)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w w:val="96.78000041416713"/>
          <w:rFonts w:ascii="MTSY" w:hAnsi="MTSY" w:eastAsia="MTSY"/>
          <w:b w:val="0"/>
          <w:i w:val="0"/>
          <w:color w:val="000000"/>
          <w:sz w:val="14"/>
        </w:rPr>
        <w:t>+</w:t>
      </w:r>
      <w:r>
        <w:rPr>
          <w:rFonts w:ascii="Times" w:hAnsi="Times" w:eastAsia="Times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60" w:lineRule="exact" w:before="520" w:after="0"/>
        <w:ind w:left="0" w:right="0" w:firstLine="0"/>
        <w:jc w:val="center"/>
      </w:pP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)),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)))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>),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))). When we apply this formula to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 w:val="0"/>
          <w:color w:val="000000"/>
          <w:sz w:val="20"/>
        </w:rPr>
        <w:t>we should obtain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 as result. Instead,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 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/>
          <w:color w:val="000000"/>
          <w:sz w:val="15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). Therefore, core-restrictivity does not hold for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xy</w:t>
      </w:r>
      <w:r>
        <w:rPr>
          <w:rFonts w:ascii="Times" w:hAnsi="Times" w:eastAsia="Times"/>
          <w:b w:val="0"/>
          <w:i w:val="0"/>
          <w:color w:val="000000"/>
          <w:sz w:val="20"/>
        </w:rPr>
        <w:t>, which proves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derived from a core–crown CFP is</w:t>
      </w: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not necessarily core–level-cut-compatible with that CFP. Since here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</w:p>
    <w:p>
      <w:pPr>
        <w:autoSpaceDN w:val="0"/>
        <w:autoSpaceDE w:val="0"/>
        <w:widowControl/>
        <w:spacing w:line="292" w:lineRule="exact" w:before="0" w:after="0"/>
        <w:ind w:left="19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Finally, since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xy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both a crown CPF and a core 2-CPF, the result also holds for these two types of CPFs.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MTSY" w:hAnsi="MTSY" w:eastAsia="MTSY"/>
          <w:b w:val="0"/>
          <w:i w:val="0"/>
          <w:color w:val="000000"/>
          <w:sz w:val="20"/>
        </w:rPr>
        <w:t>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, the result is valid 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2" w:lineRule="exact" w:before="208" w:after="0"/>
        <w:ind w:left="19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In the following section we propose a transformation method that is particularly useful for 2-Ruspini CFPs.</w:t>
      </w:r>
    </w:p>
    <w:p>
      <w:pPr>
        <w:autoSpaceDN w:val="0"/>
        <w:autoSpaceDE w:val="0"/>
        <w:widowControl/>
        <w:spacing w:line="230" w:lineRule="exact" w:before="354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6. Proposal of a method to obtain OCFRs from CFPs</w:t>
      </w:r>
    </w:p>
    <w:p>
      <w:pPr>
        <w:autoSpaceDN w:val="0"/>
        <w:autoSpaceDE w:val="0"/>
        <w:widowControl/>
        <w:spacing w:line="222" w:lineRule="exact" w:before="256" w:after="0"/>
        <w:ind w:left="19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In this section we propose a transformation method to obtain fuzzy relations from CFPs. We also show that the</w:t>
      </w:r>
    </w:p>
    <w:p>
      <w:pPr>
        <w:autoSpaceDN w:val="0"/>
        <w:autoSpaceDE w:val="0"/>
        <w:widowControl/>
        <w:spacing w:line="230" w:lineRule="exact" w:before="1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application of the proposed transformation on a 2-Ruspini CPF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generates an OCFR core–level-cut-compatible</w:t>
      </w:r>
    </w:p>
    <w:p>
      <w:pPr>
        <w:autoSpaceDN w:val="0"/>
        <w:autoSpaceDE w:val="0"/>
        <w:widowControl/>
        <w:spacing w:line="228" w:lineRule="exact" w:before="1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with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[0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1] from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as </w:t>
      </w:r>
      <w:r>
        <w:rPr>
          <w:rFonts w:ascii="Times" w:hAnsi="Times" w:eastAsia="Times"/>
          <w:b w:val="0"/>
          <w:i w:val="0"/>
          <w:color w:val="000000"/>
          <w:sz w:val="20"/>
        </w:rPr>
        <w:t>Let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 be a total order and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{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...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k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a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>. We propose to generate a fuzzy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: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MTSY" w:hAnsi="MTSY" w:eastAsia="MTSY"/>
          <w:b w:val="0"/>
          <w:i w:val="0"/>
          <w:color w:val="000000"/>
          <w:sz w:val="20"/>
        </w:rPr>
        <w:t>×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→</w:t>
      </w:r>
    </w:p>
    <w:p>
      <w:pPr>
        <w:autoSpaceDN w:val="0"/>
        <w:autoSpaceDE w:val="0"/>
        <w:widowControl/>
        <w:spacing w:line="470" w:lineRule="exact" w:before="0" w:after="0"/>
        <w:ind w:left="39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MTEX" w:hAnsi="MTEX" w:eastAsia="MTEX"/>
          <w:b w:val="0"/>
          <w:i w:val="0"/>
          <w:color w:val="000000"/>
          <w:sz w:val="20"/>
        </w:rPr>
        <w:t>�</w:t>
      </w:r>
      <w:r>
        <w:rPr>
          <w:rFonts w:ascii="Times" w:hAnsi="Times" w:eastAsia="Times"/>
          <w:b w:val="0"/>
          <w:i w:val="0"/>
          <w:color w:val="000000"/>
          <w:sz w:val="20"/>
        </w:rPr>
        <w:t>0</w:t>
      </w:r>
    </w:p>
    <w:p>
      <w:pPr>
        <w:autoSpaceDN w:val="0"/>
        <w:tabs>
          <w:tab w:pos="2364" w:val="left"/>
        </w:tabs>
        <w:autoSpaceDE w:val="0"/>
        <w:widowControl/>
        <w:spacing w:line="286" w:lineRule="exact" w:before="0" w:after="0"/>
        <w:ind w:left="1544" w:right="5760" w:firstLine="0"/>
        <w:jc w:val="left"/>
      </w:pP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 otherwise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</w:t>
      </w:r>
    </w:p>
    <w:p>
      <w:pPr>
        <w:autoSpaceDN w:val="0"/>
        <w:autoSpaceDE w:val="0"/>
        <w:widowControl/>
        <w:spacing w:line="348" w:lineRule="exact" w:before="96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We see that,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not related 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, they are also not related 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. Relations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generated from our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2-Ruspini CFP can be compared in Fig.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6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2" w:lineRule="exact" w:before="18" w:after="0"/>
        <w:ind w:left="19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We recall that</w:t>
      </w:r>
    </w:p>
    <w:p>
      <w:pPr>
        <w:autoSpaceDN w:val="0"/>
        <w:tabs>
          <w:tab w:pos="1464" w:val="left"/>
          <w:tab w:pos="2700" w:val="left"/>
        </w:tabs>
        <w:autoSpaceDE w:val="0"/>
        <w:widowControl/>
        <w:spacing w:line="368" w:lineRule="exact" w:before="234" w:after="0"/>
        <w:ind w:left="388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,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inf 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</w:p>
    <w:p>
      <w:pPr>
        <w:autoSpaceDN w:val="0"/>
        <w:autoSpaceDE w:val="0"/>
        <w:widowControl/>
        <w:spacing w:line="240" w:lineRule="exact" w:before="320" w:after="0"/>
        <w:ind w:left="0" w:right="20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is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-indistinguishable relation, where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the Lukasiewicz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20"/>
        </w:rPr>
        <w:t>-norm (see Section 5). Note, however,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is not </w:t>
      </w:r>
      <w:r>
        <w:rPr>
          <w:rFonts w:ascii="Times" w:hAnsi="Times" w:eastAsia="Times"/>
          <w:b w:val="0"/>
          <w:i w:val="0"/>
          <w:color w:val="000000"/>
          <w:sz w:val="20"/>
        </w:rPr>
        <w:t>always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⊤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-indistinguishable. For example, considering the partition depicted in Fig.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with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5, we have 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5)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5)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0, whereas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5)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</w:t>
      </w:r>
      <w:r>
        <w:rPr>
          <w:rFonts w:ascii="RMTMI" w:hAnsi="RMTMI" w:eastAsia="RMTMI"/>
          <w:b w:val="0"/>
          <w:i/>
          <w:color w:val="000000"/>
          <w:sz w:val="20"/>
        </w:rPr>
        <w:t>.</w:t>
      </w:r>
      <w:r>
        <w:rPr>
          <w:rFonts w:ascii="Times" w:hAnsi="Times" w:eastAsia="Times"/>
          <w:b w:val="0"/>
          <w:i w:val="0"/>
          <w:color w:val="000000"/>
          <w:sz w:val="20"/>
        </w:rPr>
        <w:t>5.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with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(Propositions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8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9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</w:t>
      </w:r>
      <w:r>
        <w:rPr>
          <w:rFonts w:ascii="Times" w:hAnsi="Times" w:eastAsia="Times"/>
          <w:b w:val="0"/>
          <w:i w:val="0"/>
          <w:color w:val="000000"/>
          <w:sz w:val="20"/>
        </w:rPr>
        <w:t>Weprovebelowthat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appliedtoa2-RuspiniCFP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isanOCFR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(Proposition</w:t>
      </w:r>
      <w:r>
        <w:rPr>
          <w:rFonts w:ascii="Times" w:hAnsi="Times" w:eastAsia="Times"/>
          <w:b w:val="0"/>
          <w:i w:val="0"/>
          <w:color w:val="00007F"/>
          <w:sz w:val="20"/>
        </w:rPr>
        <w:t>7</w:t>
      </w:r>
      <w:r>
        <w:rPr>
          <w:rFonts w:ascii="Times" w:hAnsi="Times" w:eastAsia="Times"/>
          <w:b w:val="0"/>
          <w:i w:val="0"/>
          <w:color w:val="000000"/>
          <w:sz w:val="20"/>
        </w:rPr>
        <w:t>)thatiscore–level-cut-compatible</w:t>
      </w:r>
    </w:p>
    <w:p>
      <w:pPr>
        <w:autoSpaceDN w:val="0"/>
        <w:autoSpaceDE w:val="0"/>
        <w:widowControl/>
        <w:spacing w:line="238" w:lineRule="exact" w:before="388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Proposition 7.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 total order and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 2-Ruspini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Relation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/>
          <w:color w:val="000000"/>
          <w:sz w:val="20"/>
        </w:rPr>
        <w:t>derived from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is an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OCFR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/>
          <w:color w:val="000000"/>
          <w:sz w:val="20"/>
        </w:rPr>
        <w:t>i.e</w:t>
      </w:r>
      <w:r>
        <w:rPr>
          <w:rFonts w:ascii="Times" w:hAnsi="Times" w:eastAsia="Times"/>
          <w:b w:val="0"/>
          <w:i w:val="0"/>
          <w:color w:val="000000"/>
          <w:sz w:val="20"/>
        </w:rPr>
        <w:t>.,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it is reflexive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symmetric and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-</w:t>
      </w:r>
      <w:r>
        <w:rPr>
          <w:rFonts w:ascii="Times" w:hAnsi="Times" w:eastAsia="Times"/>
          <w:b w:val="0"/>
          <w:i/>
          <w:color w:val="000000"/>
          <w:sz w:val="20"/>
        </w:rPr>
        <w:t>compatible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sectPr>
          <w:pgSz w:w="11225" w:h="15194"/>
          <w:pgMar w:top="432" w:right="826" w:bottom="652" w:left="1032" w:header="720" w:footer="720" w:gutter="0"/>
          <w:cols w:space="720" w:num="1" w:equalWidth="0">
            <w:col w:w="9368" w:space="0"/>
            <w:col w:w="9370" w:space="0"/>
            <w:col w:w="9382" w:space="0"/>
            <w:col w:w="9380" w:space="0"/>
            <w:col w:w="9368" w:space="0"/>
            <w:col w:w="9370" w:space="0"/>
            <w:col w:w="9370" w:space="0"/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9120" w:val="left"/>
        </w:tabs>
        <w:autoSpaceDE w:val="0"/>
        <w:widowControl/>
        <w:spacing w:line="178" w:lineRule="exact" w:before="0" w:after="0"/>
        <w:ind w:left="232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103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101</w:t>
      </w:r>
    </w:p>
    <w:p>
      <w:pPr>
        <w:autoSpaceDN w:val="0"/>
        <w:autoSpaceDE w:val="0"/>
        <w:widowControl/>
        <w:spacing w:line="474" w:lineRule="exact" w:before="160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Proof.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By the definition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, we see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is reflexive and symmetric. To prove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-compatibility, we have </w:t>
      </w:r>
      <w:r>
        <w:rPr>
          <w:rFonts w:ascii="Times" w:hAnsi="Times" w:eastAsia="Times"/>
          <w:b w:val="0"/>
          <w:i w:val="0"/>
          <w:color w:val="000000"/>
          <w:sz w:val="20"/>
        </w:rPr>
        <w:t>to verify that</w:t>
      </w:r>
    </w:p>
    <w:p>
      <w:pPr>
        <w:autoSpaceDN w:val="0"/>
        <w:autoSpaceDE w:val="0"/>
        <w:widowControl/>
        <w:spacing w:line="394" w:lineRule="exact" w:before="138" w:after="0"/>
        <w:ind w:left="398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RMTMI" w:hAnsi="RMTMI" w:eastAsia="RMTMI"/>
          <w:b w:val="0"/>
          <w:i/>
          <w:color w:val="000000"/>
          <w:sz w:val="20"/>
        </w:rPr>
        <w:t>.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three possible cases. </w:t>
      </w:r>
      <w:r>
        <w:rPr>
          <w:rFonts w:ascii="Times" w:hAnsi="Times" w:eastAsia="Times"/>
          <w:b w:val="0"/>
          <w:i w:val="0"/>
          <w:color w:val="000000"/>
          <w:sz w:val="20"/>
        </w:rPr>
        <w:t>Since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2-Ruspini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>, each element 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has non-null membership to at most 2 fuzzy sets in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 We examine</w:t>
      </w:r>
    </w:p>
    <w:p>
      <w:pPr>
        <w:autoSpaceDN w:val="0"/>
        <w:autoSpaceDE w:val="0"/>
        <w:widowControl/>
        <w:spacing w:line="406" w:lineRule="exact" w:before="130" w:after="0"/>
        <w:ind w:left="1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Case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1: For all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0.</w:t>
      </w:r>
    </w:p>
    <w:p>
      <w:pPr>
        <w:autoSpaceDN w:val="0"/>
        <w:autoSpaceDE w:val="0"/>
        <w:widowControl/>
        <w:spacing w:line="384" w:lineRule="exact" w:before="0" w:after="0"/>
        <w:ind w:left="1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In this case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)).</w:t>
      </w:r>
    </w:p>
    <w:p>
      <w:pPr>
        <w:autoSpaceDN w:val="0"/>
        <w:tabs>
          <w:tab w:pos="208" w:val="left"/>
        </w:tabs>
        <w:autoSpaceDE w:val="0"/>
        <w:widowControl/>
        <w:spacing w:line="210" w:lineRule="exact" w:before="210" w:after="0"/>
        <w:ind w:left="1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Case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2: There exists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such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 and for all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,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0.</w:t>
      </w:r>
    </w:p>
    <w:p>
      <w:pPr>
        <w:autoSpaceDN w:val="0"/>
        <w:autoSpaceDE w:val="0"/>
        <w:widowControl/>
        <w:spacing w:line="240" w:lineRule="exact" w:before="142" w:after="0"/>
        <w:ind w:left="188" w:right="20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may belong to the support of other fuzzy sets than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, then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MTSY" w:hAnsi="MTSY" w:eastAsia="MTSY"/>
          <w:b w:val="0"/>
          <w:i w:val="0"/>
          <w:color w:val="000000"/>
          <w:sz w:val="15"/>
        </w:rPr>
        <w:t>−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∩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∩</w:t>
      </w:r>
      <w:r>
        <w:rPr>
          <w:rFonts w:ascii="Times" w:hAnsi="Times" w:eastAsia="Times"/>
          <w:b w:val="0"/>
          <w:i/>
          <w:color w:val="000000"/>
          <w:sz w:val="20"/>
        </w:rPr>
        <w:t>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), where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15"/>
        </w:rPr>
        <w:t>−</w:t>
      </w:r>
      <w:r>
        <w:rPr>
          <w:rFonts w:ascii="Times" w:hAnsi="Times" w:eastAsia="Times"/>
          <w:b w:val="0"/>
          <w:i w:val="0"/>
          <w:color w:val="000000"/>
          <w:sz w:val="20"/>
        </w:rPr>
        <w:t>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are fuzzy sets in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adjacent to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, to its left and right, respectively. Moreover,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15"/>
        </w:rPr>
        <w:t>−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15"/>
        </w:rPr>
        <w:t>−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240" w:lineRule="exact" w:before="130" w:after="0"/>
        <w:ind w:left="188" w:right="20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Thus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min(inf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2"/>
        </w:rPr>
        <w:t>i</w:t>
      </w:r>
      <w:r>
        <w:rPr>
          <w:rFonts w:ascii="MTSY" w:hAnsi="MTSY" w:eastAsia="MTSY"/>
          <w:b w:val="0"/>
          <w:i w:val="0"/>
          <w:color w:val="000000"/>
          <w:sz w:val="15"/>
        </w:rPr>
        <w:t>∈{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MTSY" w:hAnsi="MTSY" w:eastAsia="MTSY"/>
          <w:b w:val="0"/>
          <w:i w:val="0"/>
          <w:color w:val="000000"/>
          <w:sz w:val="12"/>
        </w:rPr>
        <w:t>−</w:t>
      </w:r>
      <w:r>
        <w:rPr>
          <w:rFonts w:ascii="RMTMI" w:hAnsi="RMTMI" w:eastAsia="RMTMI"/>
          <w:b w:val="0"/>
          <w:i/>
          <w:color w:val="000000"/>
          <w:sz w:val="15"/>
        </w:rPr>
        <w:t>,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RMTMI" w:hAnsi="RMTMI" w:eastAsia="RMTMI"/>
          <w:b w:val="0"/>
          <w:i/>
          <w:color w:val="000000"/>
          <w:sz w:val="15"/>
        </w:rPr>
        <w:t>,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MTSY" w:hAnsi="MTSY" w:eastAsia="MTSY"/>
          <w:b w:val="0"/>
          <w:i w:val="0"/>
          <w:color w:val="000000"/>
          <w:sz w:val="12"/>
        </w:rPr>
        <w:t>+</w:t>
      </w:r>
      <w:r>
        <w:rPr>
          <w:rFonts w:ascii="MTSY" w:hAnsi="MTSY" w:eastAsia="MTSY"/>
          <w:b w:val="0"/>
          <w:i w:val="0"/>
          <w:color w:val="000000"/>
          <w:sz w:val="15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>−|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−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,inf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2"/>
        </w:rPr>
        <w:t>i</w:t>
      </w:r>
      <w:r>
        <w:rPr>
          <w:rFonts w:ascii="RMTMI" w:hAnsi="RMTMI" w:eastAsia="RMTMI"/>
          <w:b w:val="0"/>
          <w:i/>
          <w:color w:val="000000"/>
          <w:sz w:val="15"/>
        </w:rPr>
        <w:t xml:space="preserve"> /</w:t>
      </w:r>
      <w:r>
        <w:rPr>
          <w:rFonts w:ascii="MTSY" w:hAnsi="MTSY" w:eastAsia="MTSY"/>
          <w:b w:val="0"/>
          <w:i w:val="0"/>
          <w:color w:val="000000"/>
          <w:sz w:val="15"/>
        </w:rPr>
        <w:t>∈{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MTSY" w:hAnsi="MTSY" w:eastAsia="MTSY"/>
          <w:b w:val="0"/>
          <w:i w:val="0"/>
          <w:color w:val="000000"/>
          <w:sz w:val="12"/>
        </w:rPr>
        <w:t>−</w:t>
      </w:r>
      <w:r>
        <w:rPr>
          <w:rFonts w:ascii="RMTMI" w:hAnsi="RMTMI" w:eastAsia="RMTMI"/>
          <w:b w:val="0"/>
          <w:i/>
          <w:color w:val="000000"/>
          <w:sz w:val="15"/>
        </w:rPr>
        <w:t>,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RMTMI" w:hAnsi="RMTMI" w:eastAsia="RMTMI"/>
          <w:b w:val="0"/>
          <w:i/>
          <w:color w:val="000000"/>
          <w:sz w:val="15"/>
        </w:rPr>
        <w:t>,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MTSY" w:hAnsi="MTSY" w:eastAsia="MTSY"/>
          <w:b w:val="0"/>
          <w:i w:val="0"/>
          <w:color w:val="000000"/>
          <w:sz w:val="12"/>
        </w:rPr>
        <w:t>+</w:t>
      </w:r>
      <w:r>
        <w:rPr>
          <w:rFonts w:ascii="MTSY" w:hAnsi="MTSY" w:eastAsia="MTSY"/>
          <w:b w:val="0"/>
          <w:i w:val="0"/>
          <w:color w:val="000000"/>
          <w:sz w:val="15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>−|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−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>−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). In a similar manner, and considering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convex, we obtain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| = 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368" w:lineRule="exact" w:before="0" w:after="0"/>
        <w:ind w:left="1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Without loss of generality, let us suppose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). We finally obtain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</w:t>
      </w:r>
      <w:r>
        <w:rPr>
          <w:rFonts w:ascii="Times" w:hAnsi="Times" w:eastAsia="Times"/>
          <w:b w:val="0"/>
          <w:i w:val="0"/>
          <w:color w:val="000000"/>
          <w:sz w:val="20"/>
        </w:rPr>
        <w:t>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)),</w:t>
      </w:r>
    </w:p>
    <w:p>
      <w:pPr>
        <w:autoSpaceDN w:val="0"/>
        <w:tabs>
          <w:tab w:pos="202" w:val="left"/>
        </w:tabs>
        <w:autoSpaceDE w:val="0"/>
        <w:widowControl/>
        <w:spacing w:line="268" w:lineRule="exact" w:before="110" w:after="0"/>
        <w:ind w:left="10" w:right="0" w:firstLine="0"/>
        <w:jc w:val="left"/>
      </w:pPr>
      <w:r>
        <w:rPr>
          <w:rFonts w:ascii="MTSY" w:hAnsi="MTSY" w:eastAsia="MTSY"/>
          <w:b w:val="0"/>
          <w:i w:val="0"/>
          <w:color w:val="000000"/>
          <w:sz w:val="20"/>
        </w:rPr>
        <w:t>•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Case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3: There exists two contiguous fuzzy sets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 partition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such that min(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 and min(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0, and for all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such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, 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0.</w:t>
      </w:r>
    </w:p>
    <w:p>
      <w:pPr>
        <w:autoSpaceDN w:val="0"/>
        <w:autoSpaceDE w:val="0"/>
        <w:widowControl/>
        <w:spacing w:line="370" w:lineRule="exact" w:before="0" w:after="0"/>
        <w:ind w:left="1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As previously, we just have to check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)).</w:t>
      </w:r>
    </w:p>
    <w:p>
      <w:pPr>
        <w:autoSpaceDN w:val="0"/>
        <w:autoSpaceDE w:val="0"/>
        <w:widowControl/>
        <w:spacing w:line="224" w:lineRule="exact" w:before="174" w:after="0"/>
        <w:ind w:left="188" w:right="20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But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 w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∩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 w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,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 w:val="0"/>
          <w:color w:val="000000"/>
          <w:sz w:val="20"/>
        </w:rPr>
        <w:t>inf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2"/>
        </w:rPr>
        <w:t>i</w:t>
      </w:r>
      <w:r>
        <w:rPr>
          <w:rFonts w:ascii="RMTMI" w:hAnsi="RMTMI" w:eastAsia="RMTMI"/>
          <w:b w:val="0"/>
          <w:i/>
          <w:color w:val="000000"/>
          <w:sz w:val="15"/>
        </w:rPr>
        <w:t xml:space="preserve"> /</w:t>
      </w:r>
      <w:r>
        <w:rPr>
          <w:rFonts w:ascii="MTSY" w:hAnsi="MTSY" w:eastAsia="MTSY"/>
          <w:b w:val="0"/>
          <w:i w:val="0"/>
          <w:color w:val="000000"/>
          <w:sz w:val="15"/>
        </w:rPr>
        <w:t>∈{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Times" w:hAnsi="Times" w:eastAsia="Times"/>
          <w:b w:val="0"/>
          <w:i w:val="0"/>
          <w:color w:val="000000"/>
          <w:sz w:val="12"/>
        </w:rPr>
        <w:t>1</w:t>
      </w:r>
      <w:r>
        <w:rPr>
          <w:rFonts w:ascii="RMTMI" w:hAnsi="RMTMI" w:eastAsia="RMTMI"/>
          <w:b w:val="0"/>
          <w:i/>
          <w:color w:val="000000"/>
          <w:sz w:val="15"/>
        </w:rPr>
        <w:t>,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Times" w:hAnsi="Times" w:eastAsia="Times"/>
          <w:b w:val="0"/>
          <w:i w:val="0"/>
          <w:color w:val="000000"/>
          <w:sz w:val="12"/>
        </w:rPr>
        <w:t>2</w:t>
      </w:r>
      <w:r>
        <w:rPr>
          <w:rFonts w:ascii="MTSY" w:hAnsi="MTSY" w:eastAsia="MTSY"/>
          <w:b w:val="0"/>
          <w:i w:val="0"/>
          <w:color w:val="000000"/>
          <w:sz w:val="15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), and since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∩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),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RMTMI" w:hAnsi="RMTMI" w:eastAsia="RMTMI"/>
          <w:b w:val="0"/>
          <w:i/>
          <w:color w:val="000000"/>
          <w:sz w:val="20"/>
        </w:rPr>
        <w:t>, w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RMTMI" w:hAnsi="RMTMI" w:eastAsia="RMTMI"/>
          <w:b w:val="0"/>
          <w:i/>
          <w:color w:val="000000"/>
          <w:sz w:val="20"/>
        </w:rPr>
        <w:t>w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378" w:lineRule="exact" w:before="0" w:after="0"/>
        <w:ind w:left="1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Given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convex, and supposing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to the left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). We then </w:t>
      </w:r>
      <w:r>
        <w:rPr>
          <w:rFonts w:ascii="Times" w:hAnsi="Times" w:eastAsia="Times"/>
          <w:b w:val="0"/>
          <w:i w:val="0"/>
          <w:color w:val="000000"/>
          <w:sz w:val="20"/>
        </w:rPr>
        <w:t>which completes the proof.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obtain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,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z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z</w:t>
      </w:r>
      <w:r>
        <w:rPr>
          <w:rFonts w:ascii="Times" w:hAnsi="Times" w:eastAsia="Times"/>
          <w:b w:val="0"/>
          <w:i w:val="0"/>
          <w:color w:val="000000"/>
          <w:sz w:val="20"/>
        </w:rPr>
        <w:t>)),</w:t>
      </w:r>
    </w:p>
    <w:p>
      <w:pPr>
        <w:autoSpaceDN w:val="0"/>
        <w:autoSpaceDE w:val="0"/>
        <w:widowControl/>
        <w:spacing w:line="384" w:lineRule="exact" w:before="186" w:after="0"/>
        <w:ind w:left="1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Proposition 8.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 total order and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2-</w:t>
      </w:r>
      <w:r>
        <w:rPr>
          <w:rFonts w:ascii="Times" w:hAnsi="Times" w:eastAsia="Times"/>
          <w:b w:val="0"/>
          <w:i/>
          <w:color w:val="000000"/>
          <w:sz w:val="20"/>
        </w:rPr>
        <w:t>Ruspini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Relation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is core-restrictive with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494" w:lineRule="exact" w:before="6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Proof.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Let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a fuzzy term 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core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). We have to prove that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). There are two possibilities 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:</w:t>
      </w:r>
    </w:p>
    <w:p>
      <w:pPr>
        <w:autoSpaceDN w:val="0"/>
        <w:autoSpaceDE w:val="0"/>
        <w:widowControl/>
        <w:spacing w:line="382" w:lineRule="exact" w:before="104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1.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/</w:t>
      </w:r>
      <w:r>
        <w:rPr>
          <w:rFonts w:ascii="MTSY" w:hAnsi="MTSY" w:eastAsia="MTSY"/>
          <w:b w:val="0"/>
          <w:i w:val="0"/>
          <w:color w:val="000000"/>
          <w:sz w:val="20"/>
        </w:rPr>
        <w:t>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238" w:lineRule="exact" w:before="146" w:after="0"/>
        <w:ind w:left="228" w:right="20" w:hanging="22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2. If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&gt;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 and thus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Times" w:hAnsi="Times" w:eastAsia="Times"/>
          <w:b w:val="0"/>
          <w:i/>
          <w:color w:val="000000"/>
          <w:sz w:val="15"/>
        </w:rPr>
        <w:t>L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). Since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 2-Ruspini partition, </w:t>
      </w:r>
      <w:r>
        <w:rPr>
          <w:rFonts w:ascii="Times" w:hAnsi="Times" w:eastAsia="Times"/>
          <w:b w:val="0"/>
          <w:i w:val="0"/>
          <w:color w:val="000000"/>
          <w:sz w:val="20"/>
        </w:rPr>
        <w:t>we have at most one fuzzy set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in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such that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∩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supp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). Therefore,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</w:t>
      </w:r>
      <w:r>
        <w:rPr>
          <w:rFonts w:ascii="Times" w:hAnsi="Times" w:eastAsia="Times"/>
          <w:b w:val="0"/>
          <w:i w:val="0"/>
          <w:color w:val="000000"/>
          <w:sz w:val="20"/>
        </w:rPr>
        <w:t>min(1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, inf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2"/>
        </w:rPr>
        <w:t>i</w:t>
      </w:r>
      <w:r>
        <w:rPr>
          <w:rFonts w:ascii="RMTMI" w:hAnsi="RMTMI" w:eastAsia="RMTMI"/>
          <w:b w:val="0"/>
          <w:i/>
          <w:color w:val="000000"/>
          <w:sz w:val="15"/>
        </w:rPr>
        <w:t xml:space="preserve"> /</w:t>
      </w:r>
      <w:r>
        <w:rPr>
          <w:rFonts w:ascii="MTSY" w:hAnsi="MTSY" w:eastAsia="MTSY"/>
          <w:b w:val="0"/>
          <w:i w:val="0"/>
          <w:color w:val="000000"/>
          <w:sz w:val="15"/>
        </w:rPr>
        <w:t>∈{</w:t>
      </w:r>
      <w:r>
        <w:rPr>
          <w:rFonts w:ascii="Times" w:hAnsi="Times" w:eastAsia="Times"/>
          <w:b w:val="0"/>
          <w:i/>
          <w:color w:val="000000"/>
          <w:sz w:val="15"/>
        </w:rPr>
        <w:t>A</w:t>
      </w:r>
      <w:r>
        <w:rPr>
          <w:rFonts w:ascii="Times" w:hAnsi="Times" w:eastAsia="Times"/>
          <w:b w:val="0"/>
          <w:i w:val="0"/>
          <w:color w:val="000000"/>
          <w:sz w:val="12"/>
        </w:rPr>
        <w:t>0</w:t>
      </w:r>
      <w:r>
        <w:rPr>
          <w:rFonts w:ascii="RMTMI" w:hAnsi="RMTMI" w:eastAsia="RMTMI"/>
          <w:b w:val="0"/>
          <w:i/>
          <w:color w:val="000000"/>
          <w:sz w:val="15"/>
        </w:rPr>
        <w:t>,</w:t>
      </w:r>
      <w:r>
        <w:rPr>
          <w:rFonts w:ascii="Times" w:hAnsi="Times" w:eastAsia="Times"/>
          <w:b w:val="0"/>
          <w:i/>
          <w:color w:val="000000"/>
          <w:sz w:val="15"/>
        </w:rPr>
        <w:t>A</w:t>
      </w:r>
      <w:r>
        <w:rPr>
          <w:rFonts w:ascii="MTSY" w:hAnsi="MTSY" w:eastAsia="MTSY"/>
          <w:b w:val="0"/>
          <w:i w:val="0"/>
          <w:color w:val="000000"/>
          <w:sz w:val="12"/>
        </w:rPr>
        <w:t>′</w:t>
      </w:r>
      <w:r>
        <w:rPr>
          <w:rFonts w:ascii="MTSY" w:hAnsi="MTSY" w:eastAsia="MTSY"/>
          <w:b w:val="0"/>
          <w:i w:val="0"/>
          <w:color w:val="000000"/>
          <w:sz w:val="15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). Since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additive, we have 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 and also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RMTMI" w:hAnsi="RMTMI" w:eastAsia="RMTMI"/>
          <w:b w:val="0"/>
          <w:i/>
          <w:color w:val="000000"/>
          <w:sz w:val="20"/>
        </w:rPr>
        <w:t xml:space="preserve"> /</w:t>
      </w:r>
      <w:r>
        <w:rPr>
          <w:rFonts w:ascii="MTSY" w:hAnsi="MTSY" w:eastAsia="MTSY"/>
          <w:b w:val="0"/>
          <w:i w:val="0"/>
          <w:color w:val="000000"/>
          <w:sz w:val="20"/>
        </w:rPr>
        <w:t>∈ {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MTSY" w:hAnsi="MTSY" w:eastAsia="MTSY"/>
          <w:b w:val="0"/>
          <w:i w:val="0"/>
          <w:color w:val="000000"/>
          <w:sz w:val="15"/>
        </w:rPr>
        <w:t>′</w:t>
      </w:r>
      <w:r>
        <w:rPr>
          <w:rFonts w:ascii="MTSY" w:hAnsi="MTSY" w:eastAsia="MTSY"/>
          <w:b w:val="0"/>
          <w:i w:val="0"/>
          <w:color w:val="000000"/>
          <w:sz w:val="20"/>
        </w:rPr>
        <w:t>}</w:t>
      </w:r>
      <w:r>
        <w:rPr>
          <w:rFonts w:ascii="Times" w:hAnsi="Times" w:eastAsia="Times"/>
          <w:b w:val="0"/>
          <w:i w:val="0"/>
          <w:color w:val="000000"/>
          <w:sz w:val="20"/>
        </w:rPr>
        <w:t>. We thus obtain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c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15"/>
        </w:rPr>
        <w:t>0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).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</w:p>
    <w:p>
      <w:pPr>
        <w:autoSpaceDN w:val="0"/>
        <w:autoSpaceDE w:val="0"/>
        <w:widowControl/>
        <w:spacing w:line="472" w:lineRule="exact" w:before="0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Proposition 9.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Let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(</w:t>
      </w:r>
      <w:r>
        <w:rPr>
          <w:rFonts w:ascii="MathPackTen" w:hAnsi="MathPackTen" w:eastAsia="MathPackTen"/>
          <w:b w:val="0"/>
          <w:i/>
          <w:color w:val="000000"/>
          <w:sz w:val="20"/>
        </w:rPr>
        <w:t>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⪯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 total order and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be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CFP</w:t>
      </w:r>
      <w:r>
        <w:rPr>
          <w:rFonts w:ascii="MTSY" w:hAnsi="MTSY" w:eastAsia="MTSY"/>
          <w:b w:val="0"/>
          <w:i w:val="0"/>
          <w:color w:val="000000"/>
          <w:sz w:val="15"/>
        </w:rPr>
        <w:t>⪯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2-</w:t>
      </w:r>
      <w:r>
        <w:rPr>
          <w:rFonts w:ascii="Times" w:hAnsi="Times" w:eastAsia="Times"/>
          <w:b w:val="0"/>
          <w:i/>
          <w:color w:val="000000"/>
          <w:sz w:val="20"/>
        </w:rPr>
        <w:t>Ruspini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Relation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is level-cut-compatible </w:t>
      </w:r>
      <w:r>
        <w:rPr>
          <w:rFonts w:ascii="Times" w:hAnsi="Times" w:eastAsia="Times"/>
          <w:b w:val="0"/>
          <w:i/>
          <w:color w:val="000000"/>
          <w:sz w:val="20"/>
        </w:rPr>
        <w:t>with A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506" w:lineRule="exact" w:before="112" w:after="0"/>
        <w:ind w:left="0" w:right="0" w:firstLine="0"/>
        <w:jc w:val="center"/>
      </w:pPr>
      <w:r>
        <w:rPr>
          <w:rFonts w:ascii="Times" w:hAnsi="Times" w:eastAsia="Times"/>
          <w:b/>
          <w:i w:val="0"/>
          <w:color w:val="000000"/>
          <w:sz w:val="20"/>
        </w:rPr>
        <w:t>Proof.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We have to prove that, given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). Since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2-Ruspini, any two elements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x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 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related through two contiguous normalized convex fuzzy sets in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>. Let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 those two fuzzy sets,</w:t>
      </w:r>
    </w:p>
    <w:p>
      <w:pPr>
        <w:autoSpaceDN w:val="0"/>
        <w:autoSpaceDE w:val="0"/>
        <w:widowControl/>
        <w:spacing w:line="254" w:lineRule="exact" w:before="0" w:after="0"/>
        <w:ind w:left="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where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situated to the left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38" w:lineRule="exact" w:before="146" w:after="0"/>
        <w:ind w:left="10" w:right="2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Using the same reasoning employed in part 3 of the proof of Proposition 7, we obtain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 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</w:t>
      </w:r>
      <w:r>
        <w:rPr>
          <w:rFonts w:ascii="Times" w:hAnsi="Times" w:eastAsia="Times"/>
          <w:b w:val="0"/>
          <w:i w:val="0"/>
          <w:color w:val="000000"/>
          <w:sz w:val="20"/>
        </w:rPr>
        <w:t>. Moreover, 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max(min(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min(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)), inf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2"/>
        </w:rPr>
        <w:t>i</w:t>
      </w:r>
      <w:r>
        <w:rPr>
          <w:rFonts w:ascii="RMTMI" w:hAnsi="RMTMI" w:eastAsia="RMTMI"/>
          <w:b w:val="0"/>
          <w:i/>
          <w:color w:val="000000"/>
          <w:sz w:val="15"/>
        </w:rPr>
        <w:t xml:space="preserve"> /</w:t>
      </w:r>
      <w:r>
        <w:rPr>
          <w:rFonts w:ascii="MTSY" w:hAnsi="MTSY" w:eastAsia="MTSY"/>
          <w:b w:val="0"/>
          <w:i w:val="0"/>
          <w:color w:val="000000"/>
          <w:sz w:val="15"/>
        </w:rPr>
        <w:t>∈{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Times" w:hAnsi="Times" w:eastAsia="Times"/>
          <w:b w:val="0"/>
          <w:i w:val="0"/>
          <w:color w:val="000000"/>
          <w:sz w:val="12"/>
        </w:rPr>
        <w:t>1</w:t>
      </w:r>
      <w:r>
        <w:rPr>
          <w:rFonts w:ascii="RMTMI" w:hAnsi="RMTMI" w:eastAsia="RMTMI"/>
          <w:b w:val="0"/>
          <w:i/>
          <w:color w:val="000000"/>
          <w:sz w:val="15"/>
        </w:rPr>
        <w:t>,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Times" w:hAnsi="Times" w:eastAsia="Times"/>
          <w:b w:val="0"/>
          <w:i w:val="0"/>
          <w:color w:val="000000"/>
          <w:sz w:val="12"/>
        </w:rPr>
        <w:t>2</w:t>
      </w:r>
      <w:r>
        <w:rPr>
          <w:rFonts w:ascii="MTSY" w:hAnsi="MTSY" w:eastAsia="MTSY"/>
          <w:b w:val="0"/>
          <w:i w:val="0"/>
          <w:color w:val="000000"/>
          <w:sz w:val="15"/>
        </w:rPr>
        <w:t xml:space="preserve">} </w:t>
      </w:r>
      <w:r>
        <w:rPr>
          <w:rFonts w:ascii="Times" w:hAnsi="Times" w:eastAsia="Times"/>
          <w:b w:val="0"/>
          <w:i w:val="0"/>
          <w:color w:val="000000"/>
          <w:sz w:val="20"/>
        </w:rPr>
        <w:t>min(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/>
          <w:color w:val="000000"/>
          <w:sz w:val="15"/>
        </w:rPr>
        <w:t>i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))),whichreducesto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max(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MTSY" w:hAnsi="MTSY" w:eastAsia="MTSY"/>
          <w:b w:val="0"/>
          <w:i w:val="0"/>
          <w:color w:val="000000"/>
          <w:sz w:val="20"/>
        </w:rPr>
        <w:t>−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MTSY" w:hAnsi="MTSY" w:eastAsia="MTSY"/>
          <w:b w:val="0"/>
          <w:i w:val="0"/>
          <w:color w:val="000000"/>
          <w:sz w:val="20"/>
        </w:rPr>
        <w:t>−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+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).Again,since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), </w:t>
      </w:r>
      <w:r>
        <w:rPr>
          <w:rFonts w:ascii="Times" w:hAnsi="Times" w:eastAsia="Times"/>
          <w:b w:val="0"/>
          <w:i w:val="0"/>
          <w:color w:val="000000"/>
          <w:sz w:val="20"/>
        </w:rPr>
        <w:t>we have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≤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 |</w:t>
      </w:r>
      <w:r>
        <w:rPr>
          <w:rFonts w:ascii="Times" w:hAnsi="Times" w:eastAsia="Times"/>
          <w:b w:val="0"/>
          <w:i/>
          <w:color w:val="000000"/>
          <w:sz w:val="20"/>
        </w:rPr>
        <w:t>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|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), which completes the proof.</w:t>
      </w:r>
      <w:r>
        <w:rPr>
          <w:rFonts w:ascii="MacSymb" w:hAnsi="MacSymb" w:eastAsia="MacSymb"/>
          <w:b w:val="0"/>
          <w:i w:val="0"/>
          <w:color w:val="000000"/>
          <w:sz w:val="20"/>
        </w:rPr>
        <w:t xml:space="preserve"> �</w:t>
      </w:r>
    </w:p>
    <w:p>
      <w:pPr>
        <w:autoSpaceDN w:val="0"/>
        <w:autoSpaceDE w:val="0"/>
        <w:widowControl/>
        <w:spacing w:line="292" w:lineRule="exact" w:before="62" w:after="0"/>
        <w:ind w:left="2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is smoother than relation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as shows the comparison between the relations depicted in Fig.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6</w:t>
      </w:r>
      <w:r>
        <w:rPr>
          <w:rFonts w:ascii="Times" w:hAnsi="Times" w:eastAsia="Times"/>
          <w:b w:val="0"/>
          <w:i w:val="0"/>
          <w:color w:val="000000"/>
          <w:sz w:val="20"/>
        </w:rPr>
        <w:t>, derived</w:t>
      </w: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>from the 2-Ruspini CFP in Fig.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2</w:t>
      </w:r>
      <w:r>
        <w:rPr>
          <w:rFonts w:ascii="Times" w:hAnsi="Times" w:eastAsia="Times"/>
          <w:b w:val="0"/>
          <w:i w:val="0"/>
          <w:color w:val="000000"/>
          <w:sz w:val="20"/>
        </w:rPr>
        <w:t>. Fig.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7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compares the projection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for the same CFP. As expected,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</w:p>
    <w:p>
      <w:pPr>
        <w:sectPr>
          <w:pgSz w:w="11225" w:h="15194"/>
          <w:pgMar w:top="432" w:right="974" w:bottom="698" w:left="872" w:header="720" w:footer="720" w:gutter="0"/>
          <w:cols w:space="720" w:num="1" w:equalWidth="0">
            <w:col w:w="9380" w:space="0"/>
            <w:col w:w="9368" w:space="0"/>
            <w:col w:w="9370" w:space="0"/>
            <w:col w:w="9382" w:space="0"/>
            <w:col w:w="9380" w:space="0"/>
            <w:col w:w="9368" w:space="0"/>
            <w:col w:w="9370" w:space="0"/>
            <w:col w:w="9370" w:space="0"/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2308" w:val="left"/>
        </w:tabs>
        <w:autoSpaceDE w:val="0"/>
        <w:widowControl/>
        <w:spacing w:line="178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102 </w:t>
      </w:r>
      <w:r>
        <w:tab/>
      </w: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>103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4960" cy="22542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254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2" w:lineRule="exact" w:before="104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6"/>
        </w:rPr>
        <w:t>Fig. 7. Projection of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w w:val="96.78000041416713"/>
          <w:rFonts w:ascii="MTSY" w:hAnsi="MTSY" w:eastAsia="MTSY"/>
          <w:b w:val="0"/>
          <w:i w:val="0"/>
          <w:color w:val="000000"/>
          <w:sz w:val="14"/>
        </w:rPr>
        <w:t>∗</w:t>
      </w:r>
      <w:r>
        <w:rPr>
          <w:w w:val="96.78000041416713"/>
          <w:rFonts w:ascii="Times" w:hAnsi="Times" w:eastAsia="Times"/>
          <w:b w:val="0"/>
          <w:i/>
          <w:color w:val="000000"/>
          <w:sz w:val="14"/>
        </w:rPr>
        <w:t>id</w:t>
      </w:r>
      <w:r>
        <w:rPr>
          <w:rFonts w:ascii="Times" w:hAnsi="Times" w:eastAsia="Times"/>
          <w:b w:val="0"/>
          <w:i w:val="0"/>
          <w:color w:val="000000"/>
          <w:sz w:val="16"/>
        </w:rPr>
        <w:t>and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S</w:t>
      </w:r>
      <w:r>
        <w:rPr>
          <w:w w:val="96.78000041416713"/>
          <w:rFonts w:ascii="MTSY" w:hAnsi="MTSY" w:eastAsia="MTSY"/>
          <w:b w:val="0"/>
          <w:i w:val="0"/>
          <w:color w:val="000000"/>
          <w:sz w:val="14"/>
        </w:rPr>
        <w:t>+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for a 2-Ruspini partition.</w:t>
      </w:r>
    </w:p>
    <w:p>
      <w:pPr>
        <w:autoSpaceDN w:val="0"/>
        <w:autoSpaceDE w:val="0"/>
        <w:widowControl/>
        <w:spacing w:line="388" w:lineRule="exact" w:before="444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is contained in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, in the sense that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∀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MTSY" w:hAnsi="MTSY" w:eastAsia="MTSY"/>
          <w:b w:val="0"/>
          <w:i w:val="0"/>
          <w:color w:val="000000"/>
          <w:sz w:val="20"/>
        </w:rPr>
        <w:t xml:space="preserve"> ∈</w:t>
      </w:r>
      <w:r>
        <w:rPr>
          <w:rFonts w:ascii="MathPackTen" w:hAnsi="MathPackTen" w:eastAsia="MathPackTen"/>
          <w:b w:val="0"/>
          <w:i/>
          <w:color w:val="000000"/>
          <w:sz w:val="20"/>
        </w:rPr>
        <w:t xml:space="preserve"> �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</w:t>
      </w:r>
      <w:r>
        <w:rPr>
          <w:rFonts w:ascii="MTSY" w:hAnsi="MTSY" w:eastAsia="MTSY"/>
          <w:b w:val="0"/>
          <w:i w:val="0"/>
          <w:color w:val="000000"/>
          <w:sz w:val="20"/>
        </w:rPr>
        <w:t>≥</w:t>
      </w:r>
      <w:r>
        <w:rPr>
          <w:rFonts w:ascii="Times" w:hAnsi="Times" w:eastAsia="Times"/>
          <w:b w:val="0"/>
          <w:i/>
          <w:color w:val="000000"/>
          <w:sz w:val="20"/>
        </w:rPr>
        <w:t>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 w:val="0"/>
          <w:color w:val="000000"/>
          <w:sz w:val="20"/>
        </w:rPr>
        <w:t>than the one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, i.e.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does not preserve the support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∗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x</w:t>
      </w:r>
      <w:r>
        <w:rPr>
          <w:rFonts w:ascii="RMTMI" w:hAnsi="RMTMI" w:eastAsia="RMTMI"/>
          <w:b w:val="0"/>
          <w:i/>
          <w:color w:val="000000"/>
          <w:sz w:val="20"/>
        </w:rPr>
        <w:t>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y</w:t>
      </w:r>
      <w:r>
        <w:rPr>
          <w:rFonts w:ascii="Times" w:hAnsi="Times" w:eastAsia="Times"/>
          <w:b w:val="0"/>
          <w:i w:val="0"/>
          <w:color w:val="000000"/>
          <w:sz w:val="20"/>
        </w:rPr>
        <w:t>). Moreover, we see that the support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S</w:t>
      </w:r>
      <w:r>
        <w:rPr>
          <w:rFonts w:ascii="MTSY" w:hAnsi="MTSY" w:eastAsia="MTSY"/>
          <w:b w:val="0"/>
          <w:i w:val="0"/>
          <w:color w:val="000000"/>
          <w:sz w:val="15"/>
        </w:rPr>
        <w:t>+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larger </w:t>
      </w:r>
      <w:r>
        <w:rPr>
          <w:rFonts w:ascii="Times" w:hAnsi="Times" w:eastAsia="Times"/>
          <w:b w:val="0"/>
          <w:i/>
          <w:color w:val="000000"/>
          <w:sz w:val="15"/>
        </w:rPr>
        <w:t>id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all over, but it preserves it in the points in which </w:t>
      </w:r>
      <w:r>
        <w:rPr>
          <w:rFonts w:ascii="Times" w:hAnsi="Times" w:eastAsia="Times"/>
          <w:b w:val="0"/>
          <w:i w:val="0"/>
          <w:color w:val="000000"/>
          <w:sz w:val="20"/>
        </w:rPr>
        <w:t>core-restrictivity plays a role.</w:t>
      </w:r>
    </w:p>
    <w:p>
      <w:pPr>
        <w:autoSpaceDN w:val="0"/>
        <w:autoSpaceDE w:val="0"/>
        <w:widowControl/>
        <w:spacing w:line="230" w:lineRule="exact" w:before="364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7. Conclusion</w:t>
      </w:r>
    </w:p>
    <w:p>
      <w:pPr>
        <w:autoSpaceDN w:val="0"/>
        <w:autoSpaceDE w:val="0"/>
        <w:widowControl/>
        <w:spacing w:line="238" w:lineRule="exact" w:before="240" w:after="0"/>
        <w:ind w:left="0" w:right="20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Many applications use fuzzy relations that extend the concept of a classical relation to the fuzzy framework, to derive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solutions to problems. Unfortunately, they are not very easily elicited from experts. On the other hand, one can elicit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fuzzy partitions (collections of fuzzy sets) quite straightforwardly from experts, from which fuzzy relations can then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be derived. This paper focuses on the generation of fuzzy relations from fuzzy partitions, to be used in applications 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which any two elements in the universe of discourse are considered to be the more similar the closer they are in their </w:t>
      </w:r>
      <w:r>
        <w:rPr>
          <w:rFonts w:ascii="Times" w:hAnsi="Times" w:eastAsia="Times"/>
          <w:b w:val="0"/>
          <w:i w:val="0"/>
          <w:color w:val="000000"/>
          <w:sz w:val="20"/>
        </w:rPr>
        <w:t>domain.</w:t>
      </w:r>
    </w:p>
    <w:p>
      <w:pPr>
        <w:autoSpaceDN w:val="0"/>
        <w:autoSpaceDE w:val="0"/>
        <w:widowControl/>
        <w:spacing w:line="240" w:lineRule="exact" w:before="0" w:after="0"/>
        <w:ind w:left="0" w:right="20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In this work, first of all, we have discussed some properties that we find reasonable for a fuzzy partition. We proposed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 large class of such partitions, called Convex Fuzzy Partitions with Respect to a Total Order (CFP), and related them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to some fuzzy partitions found in the literature. We then proposed a particular class of fuzzy relations, named Order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Compatible Fuzzy Relations (OCFR), that is capable to model that any two elements in the universe of discourse are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considered to be the more similar the closer they are with respect to a given total order. We compared these relations </w:t>
      </w:r>
      <w:r>
        <w:rPr>
          <w:rFonts w:ascii="Times" w:hAnsi="Times" w:eastAsia="Times"/>
          <w:b w:val="0"/>
          <w:i w:val="0"/>
          <w:color w:val="000000"/>
          <w:sz w:val="20"/>
        </w:rPr>
        <w:t>to some other fuzzy relations from the literature.</w:t>
      </w:r>
    </w:p>
    <w:p>
      <w:pPr>
        <w:autoSpaceDN w:val="0"/>
        <w:autoSpaceDE w:val="0"/>
        <w:widowControl/>
        <w:spacing w:line="238" w:lineRule="exact" w:before="0" w:after="0"/>
        <w:ind w:left="0" w:right="20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We then discussed some compatibility properties that we consider reasonable when generating OCFRs from CFPs.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Finally, we proposed a method that generates OCFRs from CFPs, that obey these properties for Ruspini partitions, a </w:t>
      </w:r>
      <w:r>
        <w:rPr>
          <w:rFonts w:ascii="Times" w:hAnsi="Times" w:eastAsia="Times"/>
          <w:b w:val="0"/>
          <w:i w:val="0"/>
          <w:color w:val="000000"/>
          <w:sz w:val="20"/>
        </w:rPr>
        <w:t>very important class of fuzzy partitions.</w:t>
      </w:r>
    </w:p>
    <w:p>
      <w:pPr>
        <w:autoSpaceDN w:val="0"/>
        <w:autoSpaceDE w:val="0"/>
        <w:widowControl/>
        <w:spacing w:line="240" w:lineRule="exact" w:before="0" w:after="0"/>
        <w:ind w:left="0" w:right="20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As future work, we intend to apply the transformation addressed here in applications, in particular, those based on </w:t>
      </w:r>
      <w:r>
        <w:rPr>
          <w:rFonts w:ascii="Times" w:hAnsi="Times" w:eastAsia="Times"/>
          <w:b w:val="0"/>
          <w:i w:val="0"/>
          <w:color w:val="000000"/>
          <w:sz w:val="20"/>
        </w:rPr>
        <w:t>the CBR framework proposed in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[10]</w:t>
      </w:r>
      <w:r>
        <w:rPr>
          <w:rFonts w:ascii="Times" w:hAnsi="Times" w:eastAsia="Times"/>
          <w:b w:val="0"/>
          <w:i w:val="0"/>
          <w:color w:val="000000"/>
          <w:sz w:val="20"/>
        </w:rPr>
        <w:t>. This framework is itself based on the fuzzy CBR approach proposed in</w:t>
      </w:r>
      <w:r>
        <w:rPr>
          <w:rFonts w:ascii="Times" w:hAnsi="Times" w:eastAsia="Times"/>
          <w:b w:val="0"/>
          <w:i w:val="0"/>
          <w:color w:val="00007F"/>
          <w:sz w:val="20"/>
        </w:rPr>
        <w:t xml:space="preserve"> [1,26,27]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We also envision to use algorithms to learn the best CFP that generates the OCFR that is most suitable for a problem </w:t>
      </w:r>
      <w:r>
        <w:rPr>
          <w:rFonts w:ascii="Times" w:hAnsi="Times" w:eastAsia="Times"/>
          <w:b w:val="0"/>
          <w:i w:val="0"/>
          <w:color w:val="000000"/>
          <w:sz w:val="20"/>
        </w:rPr>
        <w:t>at hand.</w:t>
      </w:r>
    </w:p>
    <w:p>
      <w:pPr>
        <w:autoSpaceDN w:val="0"/>
        <w:autoSpaceDE w:val="0"/>
        <w:widowControl/>
        <w:spacing w:line="230" w:lineRule="exact" w:before="362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Acknowledgments</w:t>
      </w:r>
    </w:p>
    <w:p>
      <w:pPr>
        <w:autoSpaceDN w:val="0"/>
        <w:autoSpaceDE w:val="0"/>
        <w:widowControl/>
        <w:spacing w:line="240" w:lineRule="exact" w:before="238" w:after="0"/>
        <w:ind w:left="0" w:right="20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authors are deeply indebted to Lluis Godo for help with proofs of the propositions proposed in this paper, as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well as thoughtful comments and suggestions. The authors would also like to thank Francesc Esteva and Bernard de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Baets for pointing to pertinent literature, and Ana Paula A. Castro for help with the generation of the figures. Last but </w:t>
      </w:r>
      <w:r>
        <w:rPr>
          <w:rFonts w:ascii="Times" w:hAnsi="Times" w:eastAsia="Times"/>
          <w:b w:val="0"/>
          <w:i w:val="0"/>
          <w:color w:val="000000"/>
          <w:sz w:val="20"/>
        </w:rPr>
        <w:t>not least, the authors heartily thank anonymous reviewers and the volume editors for their comments and suggestions.</w:t>
      </w:r>
    </w:p>
    <w:p>
      <w:pPr>
        <w:sectPr>
          <w:pgSz w:w="11225" w:h="15194"/>
          <w:pgMar w:top="432" w:right="826" w:bottom="726" w:left="1032" w:header="720" w:footer="720" w:gutter="0"/>
          <w:cols w:space="720" w:num="1" w:equalWidth="0">
            <w:col w:w="9368" w:space="0"/>
            <w:col w:w="9380" w:space="0"/>
            <w:col w:w="9368" w:space="0"/>
            <w:col w:w="9370" w:space="0"/>
            <w:col w:w="9382" w:space="0"/>
            <w:col w:w="9380" w:space="0"/>
            <w:col w:w="9368" w:space="0"/>
            <w:col w:w="9370" w:space="0"/>
            <w:col w:w="9370" w:space="0"/>
            <w:col w:w="9380" w:space="0"/>
            <w:col w:w="9370" w:space="0"/>
            <w:col w:w="93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9110" w:val="left"/>
        </w:tabs>
        <w:autoSpaceDE w:val="0"/>
        <w:widowControl/>
        <w:spacing w:line="178" w:lineRule="exact" w:before="0" w:after="0"/>
        <w:ind w:left="231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S. Sandri, F.T. Martins-Bedê / Fuzzy Sets and Systems 239 (2014) 91</w:t>
      </w:r>
      <w:r>
        <w:rPr>
          <w:rFonts w:ascii="Times" w:hAnsi="Times" w:eastAsia="Times"/>
          <w:b w:val="0"/>
          <w:i w:val="0"/>
          <w:color w:val="000000"/>
          <w:sz w:val="16"/>
        </w:rPr>
        <w:t>–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103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103</w:t>
      </w:r>
    </w:p>
    <w:p>
      <w:pPr>
        <w:autoSpaceDN w:val="0"/>
        <w:autoSpaceDE w:val="0"/>
        <w:widowControl/>
        <w:spacing w:line="230" w:lineRule="exact" w:before="258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References</w:t>
      </w:r>
    </w:p>
    <w:p>
      <w:pPr>
        <w:autoSpaceDN w:val="0"/>
        <w:autoSpaceDE w:val="0"/>
        <w:widowControl/>
        <w:spacing w:line="198" w:lineRule="exact" w:before="232" w:after="0"/>
        <w:ind w:left="80" w:right="144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[1] E. Armengol, F. Esteva, L. Godo, V. Torra, On learning similarity relations in fuzzy case-based reasoning, Trans. Rough Sets (2004) 14–32. </w:t>
      </w:r>
      <w:r>
        <w:rPr>
          <w:rFonts w:ascii="Times" w:hAnsi="Times" w:eastAsia="Times"/>
          <w:b w:val="0"/>
          <w:i w:val="0"/>
          <w:color w:val="000000"/>
          <w:sz w:val="16"/>
        </w:rPr>
        <w:t>[2] J.C. Bezdek, Pattern Recognition with Fuzzy Objective Function Algorithms, Plenum Press, New York, 1981.</w:t>
      </w:r>
    </w:p>
    <w:p>
      <w:pPr>
        <w:autoSpaceDN w:val="0"/>
        <w:autoSpaceDE w:val="0"/>
        <w:widowControl/>
        <w:spacing w:line="200" w:lineRule="exact" w:before="0" w:after="0"/>
        <w:ind w:left="8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[3] M. Das, M.K. Chakraborty, T.K. Ghoshal, Fuzzy tolerance relation, fuzzy tolerance space and basis, Fuzzy Sets Syst. 97 (3) (1998) 361–369. </w:t>
      </w:r>
      <w:r>
        <w:rPr>
          <w:rFonts w:ascii="Times" w:hAnsi="Times" w:eastAsia="Times"/>
          <w:b w:val="0"/>
          <w:i w:val="0"/>
          <w:color w:val="000000"/>
          <w:sz w:val="16"/>
        </w:rPr>
        <w:t>[4] B. De Baets, R. Mesiar,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16"/>
        </w:rPr>
        <w:t>-partitions, Fuzzy Sets Syst. 97 (2) (1998) 211–223.</w:t>
      </w:r>
    </w:p>
    <w:p>
      <w:pPr>
        <w:autoSpaceDN w:val="0"/>
        <w:autoSpaceDE w:val="0"/>
        <w:widowControl/>
        <w:spacing w:line="200" w:lineRule="exact" w:before="0" w:after="0"/>
        <w:ind w:left="80" w:right="72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[5] M. De Cock, E. Kerre, On (un)suitable fuzzy relations to model approximate equality, Fuzzy Sets Syst. 133 (2) (2003) 137–153. </w:t>
      </w:r>
      <w:r>
        <w:rPr>
          <w:rFonts w:ascii="Times" w:hAnsi="Times" w:eastAsia="Times"/>
          <w:b w:val="0"/>
          <w:i w:val="0"/>
          <w:color w:val="000000"/>
          <w:sz w:val="16"/>
        </w:rPr>
        <w:t>[6] J. Dobrakovová, Pseudometrics and fuzzy relations, J. Appl. Math. II (I) (2009) 375–380.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8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[7] I. Drummond, L. Godo, S. Sandri, Restoring consistency in systems of fuzzy gradual rules using similarity relations, in: Proceedings of SBIA’02,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2002, pp. 386–396.</w:t>
      </w:r>
    </w:p>
    <w:p>
      <w:pPr>
        <w:autoSpaceDN w:val="0"/>
        <w:tabs>
          <w:tab w:pos="326" w:val="left"/>
        </w:tabs>
        <w:autoSpaceDE w:val="0"/>
        <w:widowControl/>
        <w:spacing w:line="198" w:lineRule="exact" w:before="2" w:after="0"/>
        <w:ind w:left="8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[8] D. Dubois, A. Hadjali, H. Prade, Making fuzzy absolute and fuzzy relative orders of magnitude consistent, in: L.N.T. Bilgiç, B. de Baets,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O. Kaynak (Eds.), Lecture Notes in Computer Science,vol. 2715/2003, 2003, pp. 694–701.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8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[9] I. Drummond, L. Godo, S. Sandri, Learning fuzzy systems with similarity relations, in: IFSA’03, Istanbul, Turkey. Lecture Notes in Computer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Science, vol. 2715, Springer, 2003, pp. 516–523.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[10] T. Fanoiki, I. Drummond, S. Sandri, Case-based reasoning retrieval and reuse using case resemblance hypergraphs, in: WCCI’10, 2010,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pp. 864–870.</w:t>
      </w:r>
    </w:p>
    <w:p>
      <w:pPr>
        <w:autoSpaceDN w:val="0"/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[11] L. Godo, S. Sandri, A similarity-based approach to deal with inconsistency in systems of fuzzy gradual rules, in: IPMU’02, 2002, pp. 1655–1662. </w:t>
      </w:r>
      <w:r>
        <w:rPr>
          <w:rFonts w:ascii="Times" w:hAnsi="Times" w:eastAsia="Times"/>
          <w:b w:val="0"/>
          <w:i w:val="0"/>
          <w:color w:val="000000"/>
          <w:sz w:val="16"/>
        </w:rPr>
        <w:t>[12] V. Janis, Resemblance is a nearness, Fuzzy Sets Syst. 133 (2) (2003) 171–173.</w:t>
      </w:r>
    </w:p>
    <w:p>
      <w:pPr>
        <w:autoSpaceDN w:val="0"/>
        <w:autoSpaceDE w:val="0"/>
        <w:widowControl/>
        <w:spacing w:line="178" w:lineRule="exact" w:before="2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[13] B. Jayaram, R. Mesiar, I-fuzzy relations and I-fuzzy partitions, Inf. Sci. 179 (2009) 1278–1297.</w:t>
      </w:r>
    </w:p>
    <w:p>
      <w:pPr>
        <w:autoSpaceDN w:val="0"/>
        <w:tabs>
          <w:tab w:pos="326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[14] H. Jones, B. Charnomordic, D. Dubois, S. Guillaume, Practical inference with systems of gradual implicative rules, IEEE Trans. Fuzzy Syst.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17 (1) (2009) 61–78.</w:t>
      </w:r>
    </w:p>
    <w:p>
      <w:pPr>
        <w:autoSpaceDN w:val="0"/>
        <w:tabs>
          <w:tab w:pos="326" w:val="left"/>
        </w:tabs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[15] R. Lopez de Mantaras, L. Valverde, New results in fuzzy clustering based on the concept of indistinguishability relations, IEEE Trans. Pattern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Anal. Mach. Intell. 10 (5) (1988) 754–757.</w:t>
      </w:r>
    </w:p>
    <w:p>
      <w:pPr>
        <w:autoSpaceDN w:val="0"/>
        <w:autoSpaceDE w:val="0"/>
        <w:widowControl/>
        <w:spacing w:line="178" w:lineRule="exact" w:before="2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[16] R.D. Luce, Semi-orders and a theory of utility discrimination, Econometrica 24 (1956) 178–191.</w:t>
      </w:r>
    </w:p>
    <w:p>
      <w:pPr>
        <w:autoSpaceDN w:val="0"/>
        <w:tabs>
          <w:tab w:pos="326" w:val="left"/>
        </w:tabs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[17] F.T. Martins-Bedê, L. Godo, S. Sandri, L.V. Dutra, C. Freitas, O.S. Carvalho, R.J.P.S. Guimares, R.S. Amaral, Classification of schistosomiasis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prevalence using fuzzy case-based reasoning, in: Proceedings of IWANN’09, 2009, pp. 1053–1060.</w:t>
      </w:r>
    </w:p>
    <w:p>
      <w:pPr>
        <w:autoSpaceDN w:val="0"/>
        <w:tabs>
          <w:tab w:pos="326" w:val="left"/>
        </w:tabs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[18] M. Rademaker, B. De Baets, Aggregation of monotone reciprocal relations with application to group decision making, Fuzzy Sets Syst. 184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(2011) 29–51.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[19] J. Recasens, Indistinguishability Operators, Modelling Fuzzy Equalities and Fuzzy Equivalence Relations, Studies in Fuzziness and Soft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Computing, vol. 260, Springer, Berlin Heidelberg, 2011.</w:t>
      </w:r>
    </w:p>
    <w:p>
      <w:pPr>
        <w:autoSpaceDN w:val="0"/>
        <w:autoSpaceDE w:val="0"/>
        <w:widowControl/>
        <w:spacing w:line="178" w:lineRule="exact" w:before="2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[20] R. Ruspini, A new approach to clustering, Inf. Control 15 (1969) 177–200.</w:t>
      </w:r>
    </w:p>
    <w:p>
      <w:pPr>
        <w:autoSpaceDN w:val="0"/>
        <w:autoSpaceDE w:val="0"/>
        <w:widowControl/>
        <w:spacing w:line="198" w:lineRule="exact" w:before="2" w:after="0"/>
        <w:ind w:left="326" w:right="20" w:hanging="326"/>
        <w:jc w:val="both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[21] S. Sandri, F.T. Martins-Bedê, Order compatible fuzzy relations and their elicitation from general fuzzy partitions, in: Weiru Liu (Ed.), Symbolic 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and Quantitative Approaches to Reasoning with Uncertainty, Lecture Notes in Artificial Intelligence, vol. 6717, Proceedings of ECSQARU’2011 </w:t>
      </w:r>
      <w:r>
        <w:rPr>
          <w:rFonts w:ascii="Times" w:hAnsi="Times" w:eastAsia="Times"/>
          <w:b w:val="0"/>
          <w:i w:val="0"/>
          <w:color w:val="000000"/>
          <w:sz w:val="16"/>
        </w:rPr>
        <w:t>Belfast, 2011, pp. 640–650.</w:t>
      </w:r>
    </w:p>
    <w:p>
      <w:pPr>
        <w:autoSpaceDN w:val="0"/>
        <w:tabs>
          <w:tab w:pos="326" w:val="left"/>
        </w:tabs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[22] R. Slowinski, D. Vanderpooten, A generalized definition of rough approximations based on similarity, IEEE Trans. Knowl. Data Eng. 12 (2)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(2000) 331–335.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[23] H. Soldano, A. Viari, M. Champesme, Searching for flexible repeated patterns using a non-transitive similarity relation, Pattern Recognit. Lett.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16 (3) (1995) 233–246.</w:t>
      </w:r>
    </w:p>
    <w:p>
      <w:pPr>
        <w:autoSpaceDN w:val="0"/>
        <w:tabs>
          <w:tab w:pos="326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[24] A. Soto, J. Recasens, Modelling a linguistic variable as a hierarchical family of partitions induced by an indistinguishability operator, Fuzzy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Sets Syst. 121 (3) (2001) 427–437.</w:t>
      </w:r>
    </w:p>
    <w:p>
      <w:pPr>
        <w:autoSpaceDN w:val="0"/>
        <w:tabs>
          <w:tab w:pos="326" w:val="left"/>
        </w:tabs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[25] H. Thiele, A characterization of arbitrary Ruspini partitions by fuzzy similarity relations, in: Sixth IEEE International Conference on Fuzzy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Systems, 1997, pp. 131–134.</w:t>
      </w:r>
    </w:p>
    <w:p>
      <w:pPr>
        <w:autoSpaceDN w:val="0"/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[26] V. Torra, On the learning of weights in some aggregation operators: the weighted mean and owa operators, Math. Soft Comput. 6 (2–3) (2000). </w:t>
      </w:r>
      <w:r>
        <w:rPr>
          <w:rFonts w:ascii="Times" w:hAnsi="Times" w:eastAsia="Times"/>
          <w:b w:val="0"/>
          <w:i w:val="0"/>
          <w:color w:val="000000"/>
          <w:sz w:val="16"/>
        </w:rPr>
        <w:t>[27] V. Torra, Learning weights for the quasi-weighted means, IEEE Trans. Fuzzy Syst. 10 (5) (2002) 653–666.</w:t>
      </w:r>
    </w:p>
    <w:p>
      <w:pPr>
        <w:autoSpaceDN w:val="0"/>
        <w:autoSpaceDE w:val="0"/>
        <w:widowControl/>
        <w:spacing w:line="178" w:lineRule="exact" w:before="2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[28] A. Tversky, Features of similarity, Psychol. Rev. 84 (4) (1977) 327–351.</w:t>
      </w:r>
    </w:p>
    <w:p>
      <w:pPr>
        <w:autoSpaceDN w:val="0"/>
        <w:autoSpaceDE w:val="0"/>
        <w:widowControl/>
        <w:spacing w:line="178" w:lineRule="exact" w:before="2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[29] L. Valverde, On the structure of F-indistinguishability operators, Fuzzy Sets Syst. 17 (1985) 313–328.</w:t>
      </w:r>
    </w:p>
    <w:p>
      <w:pPr>
        <w:autoSpaceDN w:val="0"/>
        <w:autoSpaceDE w:val="0"/>
        <w:widowControl/>
        <w:spacing w:line="178" w:lineRule="exact" w:before="2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[30] L. Zadeh, Similarity relations and fuzzy orderings, Inf. Sci. 3 (2) (1971) 177–200.</w:t>
      </w:r>
    </w:p>
    <w:sectPr w:rsidR="00FC693F" w:rsidRPr="0006063C" w:rsidSect="00034616">
      <w:pgSz w:w="11225" w:h="15194"/>
      <w:pgMar w:top="432" w:right="976" w:bottom="1440" w:left="882" w:header="720" w:footer="720" w:gutter="0"/>
      <w:cols w:space="720" w:num="1" w:equalWidth="0">
        <w:col w:w="9368" w:space="0"/>
        <w:col w:w="9368" w:space="0"/>
        <w:col w:w="9380" w:space="0"/>
        <w:col w:w="9368" w:space="0"/>
        <w:col w:w="9370" w:space="0"/>
        <w:col w:w="9382" w:space="0"/>
        <w:col w:w="9380" w:space="0"/>
        <w:col w:w="9368" w:space="0"/>
        <w:col w:w="9370" w:space="0"/>
        <w:col w:w="9370" w:space="0"/>
        <w:col w:w="9380" w:space="0"/>
        <w:col w:w="9370" w:space="0"/>
        <w:col w:w="939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://www.elsevier.com/locate/fss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hyperlink" Target="http://dx.doi.org/10.1016/j.fss.2013.11.011" TargetMode="External"/><Relationship Id="rId14" Type="http://schemas.openxmlformats.org/officeDocument/2006/relationships/hyperlink" Target="mailto:sandra.sandri@inpe.br" TargetMode="External"/><Relationship Id="rId15" Type="http://schemas.openxmlformats.org/officeDocument/2006/relationships/hyperlink" Target="mailto:flavinha@lac.inpe.br" TargetMode="Externa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